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E3C" w:rsidRPr="004528AC" w:rsidRDefault="008D0E3C">
      <w:pPr>
        <w:jc w:val="right"/>
      </w:pPr>
      <w:r w:rsidRPr="004528AC">
        <w:rPr>
          <w:caps/>
        </w:rPr>
        <w:t>apstiprinĀts</w:t>
      </w:r>
      <w:r w:rsidRPr="004528AC">
        <w:rPr>
          <w:caps/>
        </w:rPr>
        <w:br/>
      </w:r>
      <w:r w:rsidRPr="004528AC">
        <w:t xml:space="preserve"> Daugavpils pilsētas domes Iepirkumu komisijas </w:t>
      </w:r>
      <w:r w:rsidRPr="004528AC">
        <w:br/>
        <w:t>201</w:t>
      </w:r>
      <w:r w:rsidR="00A81AC6">
        <w:t>4</w:t>
      </w:r>
      <w:r w:rsidRPr="004528AC">
        <w:t xml:space="preserve">.gada </w:t>
      </w:r>
      <w:r w:rsidR="00B427CA">
        <w:t>6</w:t>
      </w:r>
      <w:r w:rsidR="00F57BEC">
        <w:t>.jūnija</w:t>
      </w:r>
      <w:r w:rsidRPr="004528AC">
        <w:rPr>
          <w:b/>
          <w:bCs/>
        </w:rPr>
        <w:t xml:space="preserve"> </w:t>
      </w:r>
      <w:r w:rsidRPr="004528AC">
        <w:t>sēdē, prot.Nr.1</w:t>
      </w:r>
    </w:p>
    <w:p w:rsidR="008D0E3C" w:rsidRPr="004528AC" w:rsidRDefault="008D0E3C" w:rsidP="00277816">
      <w:pPr>
        <w:pStyle w:val="a0"/>
        <w:suppressLineNumbers w:val="0"/>
        <w:jc w:val="right"/>
        <w:rPr>
          <w:b w:val="0"/>
          <w:bCs w:val="0"/>
        </w:rPr>
      </w:pPr>
    </w:p>
    <w:p w:rsidR="008D0E3C" w:rsidRPr="004528AC" w:rsidRDefault="008D0E3C" w:rsidP="00277816">
      <w:pPr>
        <w:pStyle w:val="a0"/>
        <w:suppressLineNumbers w:val="0"/>
        <w:jc w:val="right"/>
        <w:rPr>
          <w:b w:val="0"/>
          <w:bCs w:val="0"/>
        </w:rPr>
      </w:pPr>
      <w:r w:rsidRPr="004528AC">
        <w:rPr>
          <w:b w:val="0"/>
          <w:bCs w:val="0"/>
        </w:rPr>
        <w:t>Iepirkuma komisijas priekšsēdētājs</w:t>
      </w:r>
    </w:p>
    <w:p w:rsidR="00977FA3" w:rsidRDefault="00977FA3" w:rsidP="00277816">
      <w:pPr>
        <w:pStyle w:val="a0"/>
        <w:suppressLineNumbers w:val="0"/>
        <w:jc w:val="right"/>
        <w:rPr>
          <w:b w:val="0"/>
          <w:bCs w:val="0"/>
        </w:rPr>
      </w:pPr>
    </w:p>
    <w:p w:rsidR="008D0E3C" w:rsidRPr="004528AC" w:rsidRDefault="008D0E3C" w:rsidP="00277816">
      <w:pPr>
        <w:pStyle w:val="a0"/>
        <w:suppressLineNumbers w:val="0"/>
        <w:jc w:val="right"/>
        <w:rPr>
          <w:b w:val="0"/>
          <w:bCs w:val="0"/>
        </w:rPr>
      </w:pPr>
      <w:r w:rsidRPr="004528AC">
        <w:rPr>
          <w:b w:val="0"/>
          <w:bCs w:val="0"/>
        </w:rPr>
        <w:t>___________________ A.Kursītis</w:t>
      </w:r>
    </w:p>
    <w:p w:rsidR="008D0E3C" w:rsidRPr="004528AC" w:rsidRDefault="008D0E3C">
      <w:pPr>
        <w:pStyle w:val="a0"/>
        <w:suppressLineNumbers w:val="0"/>
        <w:rPr>
          <w:caps/>
        </w:rPr>
      </w:pPr>
    </w:p>
    <w:p w:rsidR="008D0E3C" w:rsidRPr="004528AC" w:rsidRDefault="008D0E3C">
      <w:pPr>
        <w:pStyle w:val="a0"/>
        <w:suppressLineNumbers w:val="0"/>
        <w:rPr>
          <w:caps/>
          <w:sz w:val="32"/>
          <w:szCs w:val="32"/>
        </w:rPr>
      </w:pPr>
    </w:p>
    <w:p w:rsidR="008D0E3C" w:rsidRPr="004528AC" w:rsidRDefault="008D0E3C" w:rsidP="00BE09E9">
      <w:pPr>
        <w:pStyle w:val="a0"/>
        <w:suppressLineNumbers w:val="0"/>
        <w:rPr>
          <w:sz w:val="40"/>
          <w:szCs w:val="40"/>
        </w:rPr>
      </w:pPr>
      <w:bookmarkStart w:id="0" w:name="_GoBack"/>
      <w:bookmarkEnd w:id="0"/>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r w:rsidRPr="004528AC">
        <w:rPr>
          <w:sz w:val="40"/>
          <w:szCs w:val="40"/>
        </w:rPr>
        <w:t>NOLIKUMS</w:t>
      </w:r>
    </w:p>
    <w:p w:rsidR="008D0E3C" w:rsidRPr="004528AC" w:rsidRDefault="008D0E3C" w:rsidP="00BE09E9">
      <w:pPr>
        <w:pStyle w:val="a0"/>
        <w:suppressLineNumbers w:val="0"/>
        <w:rPr>
          <w:sz w:val="40"/>
          <w:szCs w:val="40"/>
        </w:rPr>
      </w:pPr>
    </w:p>
    <w:p w:rsidR="008D0E3C" w:rsidRPr="002A6673" w:rsidRDefault="008D0E3C" w:rsidP="00BE09E9">
      <w:pPr>
        <w:jc w:val="center"/>
        <w:rPr>
          <w:sz w:val="32"/>
          <w:szCs w:val="32"/>
        </w:rPr>
      </w:pPr>
      <w:r w:rsidRPr="002A6673">
        <w:rPr>
          <w:sz w:val="32"/>
          <w:szCs w:val="32"/>
        </w:rPr>
        <w:t>Iepirkumam Publisko iepirkumu likuma 8.</w:t>
      </w:r>
      <w:r w:rsidR="004D4737" w:rsidRPr="004D4737">
        <w:rPr>
          <w:rFonts w:ascii="Times New Roman Bold" w:hAnsi="Times New Roman Bold" w:cs="Times New Roman Bold"/>
          <w:b/>
          <w:sz w:val="32"/>
          <w:szCs w:val="32"/>
          <w:vertAlign w:val="superscript"/>
        </w:rPr>
        <w:t>2</w:t>
      </w:r>
      <w:r w:rsidRPr="002A6673">
        <w:rPr>
          <w:sz w:val="32"/>
          <w:szCs w:val="32"/>
        </w:rPr>
        <w:t xml:space="preserve"> panta noteiktajā kārtībā</w:t>
      </w:r>
    </w:p>
    <w:p w:rsidR="008D0E3C" w:rsidRPr="004528AC" w:rsidRDefault="008D0E3C">
      <w:pPr>
        <w:jc w:val="center"/>
        <w:rPr>
          <w:b/>
          <w:bCs/>
          <w:sz w:val="28"/>
          <w:szCs w:val="28"/>
        </w:rPr>
      </w:pPr>
    </w:p>
    <w:p w:rsidR="008D0E3C" w:rsidRPr="004528AC" w:rsidRDefault="008D0E3C" w:rsidP="00F57BEC">
      <w:pPr>
        <w:spacing w:after="240"/>
        <w:jc w:val="center"/>
        <w:rPr>
          <w:b/>
          <w:bCs/>
          <w:sz w:val="28"/>
          <w:szCs w:val="28"/>
        </w:rPr>
      </w:pPr>
      <w:r w:rsidRPr="004528AC">
        <w:rPr>
          <w:b/>
          <w:bCs/>
          <w:sz w:val="28"/>
          <w:szCs w:val="28"/>
        </w:rPr>
        <w:t>„</w:t>
      </w:r>
      <w:r w:rsidR="00F57BEC" w:rsidRPr="00F57BEC">
        <w:rPr>
          <w:b/>
          <w:bCs/>
          <w:sz w:val="28"/>
          <w:szCs w:val="28"/>
        </w:rPr>
        <w:t>Topogrāfiskā plāna izgatavošana Daugavpils pilsētas pašvaldībai piederošajām zemes vienībām</w:t>
      </w:r>
      <w:r w:rsidRPr="004528AC">
        <w:rPr>
          <w:b/>
          <w:bCs/>
          <w:sz w:val="28"/>
          <w:szCs w:val="28"/>
        </w:rPr>
        <w:t>”</w:t>
      </w:r>
    </w:p>
    <w:p w:rsidR="008D0E3C" w:rsidRPr="004528AC" w:rsidRDefault="008D0E3C">
      <w:pPr>
        <w:pStyle w:val="a0"/>
        <w:suppressLineNumbers w:val="0"/>
        <w:rPr>
          <w:b w:val="0"/>
          <w:bCs w:val="0"/>
          <w:sz w:val="28"/>
          <w:szCs w:val="28"/>
        </w:rPr>
      </w:pPr>
      <w:r w:rsidRPr="004528AC">
        <w:rPr>
          <w:b w:val="0"/>
          <w:bCs w:val="0"/>
          <w:sz w:val="28"/>
          <w:szCs w:val="28"/>
        </w:rPr>
        <w:t xml:space="preserve">Identifikācijas numurs DPD </w:t>
      </w:r>
      <w:r w:rsidR="00A81AC6">
        <w:rPr>
          <w:b w:val="0"/>
          <w:bCs w:val="0"/>
          <w:sz w:val="28"/>
          <w:szCs w:val="28"/>
        </w:rPr>
        <w:t>2014/</w:t>
      </w:r>
      <w:r w:rsidR="00F57BEC">
        <w:rPr>
          <w:b w:val="0"/>
          <w:bCs w:val="0"/>
          <w:sz w:val="28"/>
          <w:szCs w:val="28"/>
        </w:rPr>
        <w:t>25</w:t>
      </w:r>
    </w:p>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Pr>
        <w:tabs>
          <w:tab w:val="left" w:pos="3510"/>
        </w:tabs>
      </w:pPr>
      <w:r w:rsidRPr="004528AC">
        <w:tab/>
      </w:r>
    </w:p>
    <w:p w:rsidR="008D0E3C" w:rsidRPr="004528AC" w:rsidRDefault="008D0E3C" w:rsidP="00BE09E9">
      <w:pPr>
        <w:tabs>
          <w:tab w:val="left" w:pos="3510"/>
        </w:tabs>
      </w:pPr>
    </w:p>
    <w:p w:rsidR="008D0E3C" w:rsidRPr="004528AC" w:rsidRDefault="008D0E3C" w:rsidP="00BE09E9">
      <w:pPr>
        <w:tabs>
          <w:tab w:val="left" w:pos="3510"/>
        </w:tabs>
      </w:pPr>
    </w:p>
    <w:p w:rsidR="008D0E3C" w:rsidRPr="004528AC" w:rsidRDefault="008D0E3C" w:rsidP="00BE09E9">
      <w:pPr>
        <w:tabs>
          <w:tab w:val="left" w:pos="3510"/>
        </w:tabs>
      </w:pPr>
    </w:p>
    <w:p w:rsidR="008D0E3C" w:rsidRPr="004528AC" w:rsidRDefault="008D0E3C" w:rsidP="00BE09E9">
      <w:pPr>
        <w:tabs>
          <w:tab w:val="left" w:pos="3510"/>
        </w:tabs>
      </w:pPr>
    </w:p>
    <w:p w:rsidR="008D0E3C" w:rsidRPr="004528AC" w:rsidRDefault="008D0E3C" w:rsidP="00BE09E9">
      <w:pPr>
        <w:tabs>
          <w:tab w:val="left" w:pos="3510"/>
        </w:tabs>
      </w:pPr>
    </w:p>
    <w:p w:rsidR="00581F99" w:rsidRDefault="008D0E3C" w:rsidP="00BE09E9">
      <w:pPr>
        <w:tabs>
          <w:tab w:val="left" w:pos="3510"/>
        </w:tabs>
        <w:jc w:val="center"/>
        <w:rPr>
          <w:b/>
          <w:bCs/>
          <w:sz w:val="28"/>
          <w:szCs w:val="28"/>
        </w:rPr>
      </w:pPr>
      <w:r w:rsidRPr="004528AC">
        <w:rPr>
          <w:b/>
          <w:bCs/>
          <w:sz w:val="28"/>
          <w:szCs w:val="28"/>
        </w:rPr>
        <w:t>Daugavpils, 201</w:t>
      </w:r>
      <w:r w:rsidR="00A81AC6">
        <w:rPr>
          <w:b/>
          <w:bCs/>
          <w:sz w:val="28"/>
          <w:szCs w:val="28"/>
        </w:rPr>
        <w:t>4</w:t>
      </w:r>
    </w:p>
    <w:p w:rsidR="00581F99" w:rsidRDefault="00581F99">
      <w:pPr>
        <w:suppressAutoHyphens w:val="0"/>
        <w:rPr>
          <w:b/>
          <w:bCs/>
          <w:sz w:val="28"/>
          <w:szCs w:val="28"/>
        </w:rPr>
      </w:pPr>
      <w:r>
        <w:rPr>
          <w:b/>
          <w:bCs/>
          <w:sz w:val="28"/>
          <w:szCs w:val="28"/>
        </w:rPr>
        <w:br w:type="page"/>
      </w:r>
    </w:p>
    <w:p w:rsidR="008D0E3C" w:rsidRPr="00671634" w:rsidRDefault="008D0E3C" w:rsidP="00F57BEC">
      <w:pPr>
        <w:pStyle w:val="ListParagraph"/>
        <w:numPr>
          <w:ilvl w:val="0"/>
          <w:numId w:val="23"/>
        </w:numPr>
        <w:ind w:left="-142" w:hanging="207"/>
        <w:jc w:val="center"/>
        <w:rPr>
          <w:b/>
          <w:bCs/>
          <w:sz w:val="23"/>
          <w:szCs w:val="23"/>
        </w:rPr>
      </w:pPr>
      <w:r w:rsidRPr="00671634">
        <w:rPr>
          <w:b/>
          <w:bCs/>
          <w:sz w:val="23"/>
          <w:szCs w:val="23"/>
        </w:rPr>
        <w:lastRenderedPageBreak/>
        <w:t>Vispārīgā informācija</w:t>
      </w:r>
    </w:p>
    <w:p w:rsidR="008D0E3C" w:rsidRPr="00671634" w:rsidRDefault="008D0E3C">
      <w:pPr>
        <w:jc w:val="both"/>
        <w:rPr>
          <w:b/>
          <w:bCs/>
          <w:sz w:val="23"/>
          <w:szCs w:val="23"/>
        </w:rPr>
      </w:pPr>
    </w:p>
    <w:p w:rsidR="008D0E3C" w:rsidRPr="00671634" w:rsidRDefault="008D0E3C" w:rsidP="00184D95">
      <w:pPr>
        <w:numPr>
          <w:ilvl w:val="1"/>
          <w:numId w:val="2"/>
        </w:numPr>
        <w:tabs>
          <w:tab w:val="center" w:pos="0"/>
          <w:tab w:val="center" w:pos="142"/>
          <w:tab w:val="center" w:pos="284"/>
          <w:tab w:val="left" w:pos="840"/>
        </w:tabs>
        <w:spacing w:after="80"/>
        <w:ind w:left="-142" w:firstLine="502"/>
        <w:jc w:val="both"/>
        <w:rPr>
          <w:sz w:val="23"/>
          <w:szCs w:val="23"/>
        </w:rPr>
      </w:pPr>
      <w:bookmarkStart w:id="1" w:name="_Ref274582254"/>
      <w:r w:rsidRPr="00671634">
        <w:rPr>
          <w:sz w:val="23"/>
          <w:szCs w:val="23"/>
        </w:rPr>
        <w:t xml:space="preserve">Iepirkuma identifikācijas </w:t>
      </w:r>
      <w:proofErr w:type="spellStart"/>
      <w:r w:rsidRPr="00671634">
        <w:rPr>
          <w:b/>
          <w:bCs/>
          <w:sz w:val="23"/>
          <w:szCs w:val="23"/>
        </w:rPr>
        <w:t>Nr</w:t>
      </w:r>
      <w:proofErr w:type="spellEnd"/>
      <w:r w:rsidRPr="00671634">
        <w:rPr>
          <w:b/>
          <w:bCs/>
          <w:sz w:val="23"/>
          <w:szCs w:val="23"/>
        </w:rPr>
        <w:t xml:space="preserve">. DPD </w:t>
      </w:r>
      <w:r w:rsidR="00A81AC6">
        <w:rPr>
          <w:b/>
          <w:bCs/>
          <w:sz w:val="23"/>
          <w:szCs w:val="23"/>
        </w:rPr>
        <w:t>2014/</w:t>
      </w:r>
      <w:r w:rsidR="00F57BEC">
        <w:rPr>
          <w:b/>
          <w:bCs/>
          <w:sz w:val="23"/>
          <w:szCs w:val="23"/>
        </w:rPr>
        <w:t>25</w:t>
      </w:r>
      <w:r w:rsidRPr="00671634">
        <w:rPr>
          <w:b/>
          <w:bCs/>
          <w:sz w:val="23"/>
          <w:szCs w:val="23"/>
        </w:rPr>
        <w:t>.</w:t>
      </w:r>
    </w:p>
    <w:p w:rsidR="008D0E3C" w:rsidRPr="00671634" w:rsidRDefault="008D0E3C" w:rsidP="00184D95">
      <w:pPr>
        <w:numPr>
          <w:ilvl w:val="1"/>
          <w:numId w:val="2"/>
        </w:numPr>
        <w:tabs>
          <w:tab w:val="center" w:pos="0"/>
          <w:tab w:val="center" w:pos="142"/>
          <w:tab w:val="center" w:pos="284"/>
          <w:tab w:val="left" w:pos="840"/>
        </w:tabs>
        <w:spacing w:after="80"/>
        <w:ind w:left="-142" w:firstLine="502"/>
        <w:jc w:val="both"/>
        <w:rPr>
          <w:sz w:val="23"/>
          <w:szCs w:val="23"/>
        </w:rPr>
      </w:pPr>
      <w:r w:rsidRPr="00671634">
        <w:rPr>
          <w:sz w:val="23"/>
          <w:szCs w:val="23"/>
        </w:rPr>
        <w:t xml:space="preserve">Pasūtītājs: </w:t>
      </w:r>
      <w:r w:rsidRPr="00671634">
        <w:rPr>
          <w:b/>
          <w:bCs/>
          <w:sz w:val="23"/>
          <w:szCs w:val="23"/>
        </w:rPr>
        <w:t>Daugavpils pilsētas dome</w:t>
      </w:r>
      <w:r w:rsidRPr="00671634">
        <w:rPr>
          <w:sz w:val="23"/>
          <w:szCs w:val="23"/>
        </w:rPr>
        <w:t xml:space="preserve">, NMR </w:t>
      </w:r>
      <w:proofErr w:type="spellStart"/>
      <w:r w:rsidRPr="00671634">
        <w:rPr>
          <w:sz w:val="23"/>
          <w:szCs w:val="23"/>
        </w:rPr>
        <w:t>Nr</w:t>
      </w:r>
      <w:proofErr w:type="spellEnd"/>
      <w:r w:rsidRPr="00671634">
        <w:rPr>
          <w:sz w:val="23"/>
          <w:szCs w:val="23"/>
        </w:rPr>
        <w:t>. 90000077325, juridiskā adrese: K.Valdemāra iela 1, Daugavpils, LV-5401, Latvijas Republika.</w:t>
      </w:r>
      <w:bookmarkEnd w:id="1"/>
    </w:p>
    <w:p w:rsidR="00F57BEC" w:rsidRDefault="008D0E3C" w:rsidP="00F57BEC">
      <w:pPr>
        <w:numPr>
          <w:ilvl w:val="1"/>
          <w:numId w:val="2"/>
        </w:numPr>
        <w:tabs>
          <w:tab w:val="center" w:pos="120"/>
          <w:tab w:val="center" w:pos="284"/>
          <w:tab w:val="num" w:pos="480"/>
          <w:tab w:val="left" w:pos="840"/>
          <w:tab w:val="left" w:pos="960"/>
        </w:tabs>
        <w:spacing w:after="80"/>
        <w:ind w:left="0" w:firstLine="360"/>
        <w:jc w:val="both"/>
        <w:rPr>
          <w:sz w:val="23"/>
          <w:szCs w:val="23"/>
        </w:rPr>
      </w:pPr>
      <w:r w:rsidRPr="00671634">
        <w:rPr>
          <w:sz w:val="23"/>
          <w:szCs w:val="23"/>
        </w:rPr>
        <w:t>Iepirkuma metode: saskaņā ar Publisko iepirkumu likuma 8</w:t>
      </w:r>
      <w:r w:rsidR="004D4737">
        <w:rPr>
          <w:sz w:val="23"/>
          <w:szCs w:val="23"/>
          <w:vertAlign w:val="superscript"/>
        </w:rPr>
        <w:t>2</w:t>
      </w:r>
      <w:r w:rsidRPr="00671634">
        <w:rPr>
          <w:sz w:val="23"/>
          <w:szCs w:val="23"/>
        </w:rPr>
        <w:t>.pantu.</w:t>
      </w:r>
    </w:p>
    <w:p w:rsidR="008D0E3C" w:rsidRPr="00F57BEC" w:rsidRDefault="008D0E3C" w:rsidP="00F57BEC">
      <w:pPr>
        <w:numPr>
          <w:ilvl w:val="1"/>
          <w:numId w:val="2"/>
        </w:numPr>
        <w:tabs>
          <w:tab w:val="center" w:pos="120"/>
          <w:tab w:val="center" w:pos="284"/>
          <w:tab w:val="num" w:pos="480"/>
          <w:tab w:val="left" w:pos="840"/>
          <w:tab w:val="left" w:pos="960"/>
        </w:tabs>
        <w:spacing w:after="80"/>
        <w:ind w:left="0" w:firstLine="360"/>
        <w:jc w:val="both"/>
        <w:rPr>
          <w:sz w:val="23"/>
          <w:szCs w:val="23"/>
        </w:rPr>
      </w:pPr>
      <w:r w:rsidRPr="00F57BEC">
        <w:rPr>
          <w:sz w:val="23"/>
          <w:szCs w:val="23"/>
        </w:rPr>
        <w:t xml:space="preserve">Kontaktpersona ar specifikāciju saistītos jautājumos: Daugavpils pilsētas domes </w:t>
      </w:r>
      <w:proofErr w:type="spellStart"/>
      <w:r w:rsidR="00F57BEC" w:rsidRPr="00F57BEC">
        <w:rPr>
          <w:sz w:val="23"/>
          <w:szCs w:val="23"/>
        </w:rPr>
        <w:t>Pilsētplānošanas</w:t>
      </w:r>
      <w:proofErr w:type="spellEnd"/>
      <w:r w:rsidR="00F57BEC" w:rsidRPr="00F57BEC">
        <w:rPr>
          <w:sz w:val="23"/>
          <w:szCs w:val="23"/>
        </w:rPr>
        <w:t xml:space="preserve"> un būvniecības departamenta </w:t>
      </w:r>
      <w:proofErr w:type="spellStart"/>
      <w:r w:rsidR="00F57BEC">
        <w:t>Pilsētplānošanas</w:t>
      </w:r>
      <w:proofErr w:type="spellEnd"/>
      <w:r w:rsidR="00F57BEC">
        <w:t xml:space="preserve"> nodaļas vadītāja </w:t>
      </w:r>
      <w:r w:rsidR="00F57BEC" w:rsidRPr="00F57BEC">
        <w:rPr>
          <w:sz w:val="23"/>
          <w:szCs w:val="23"/>
        </w:rPr>
        <w:t>Inta Ruskule</w:t>
      </w:r>
      <w:r w:rsidRPr="00F57BEC">
        <w:rPr>
          <w:sz w:val="23"/>
          <w:szCs w:val="23"/>
        </w:rPr>
        <w:t xml:space="preserve">, </w:t>
      </w:r>
      <w:proofErr w:type="spellStart"/>
      <w:r w:rsidRPr="00F57BEC">
        <w:rPr>
          <w:sz w:val="23"/>
          <w:szCs w:val="23"/>
        </w:rPr>
        <w:t>tālr</w:t>
      </w:r>
      <w:proofErr w:type="spellEnd"/>
      <w:r w:rsidRPr="00F57BEC">
        <w:rPr>
          <w:sz w:val="23"/>
          <w:szCs w:val="23"/>
        </w:rPr>
        <w:t xml:space="preserve">. </w:t>
      </w:r>
      <w:r w:rsidR="00F57BEC" w:rsidRPr="00F57BEC">
        <w:rPr>
          <w:sz w:val="23"/>
          <w:szCs w:val="23"/>
        </w:rPr>
        <w:t>65407784</w:t>
      </w:r>
      <w:r w:rsidR="00F12FEA" w:rsidRPr="00F57BEC">
        <w:rPr>
          <w:sz w:val="23"/>
          <w:szCs w:val="23"/>
        </w:rPr>
        <w:t>,</w:t>
      </w:r>
      <w:r w:rsidR="00F57BEC">
        <w:rPr>
          <w:sz w:val="23"/>
          <w:szCs w:val="23"/>
        </w:rPr>
        <w:t xml:space="preserve"> </w:t>
      </w:r>
      <w:r w:rsidR="00F57BEC" w:rsidRPr="00F57BEC">
        <w:rPr>
          <w:bCs/>
          <w:sz w:val="23"/>
          <w:szCs w:val="23"/>
        </w:rPr>
        <w:t>26187086</w:t>
      </w:r>
      <w:r w:rsidR="00F57BEC">
        <w:rPr>
          <w:bCs/>
          <w:sz w:val="23"/>
          <w:szCs w:val="23"/>
        </w:rPr>
        <w:t>,</w:t>
      </w:r>
      <w:r w:rsidR="00F12FEA" w:rsidRPr="00F57BEC">
        <w:rPr>
          <w:sz w:val="23"/>
          <w:szCs w:val="23"/>
        </w:rPr>
        <w:t xml:space="preserve"> e-pasts:</w:t>
      </w:r>
      <w:r w:rsidR="00F57BEC">
        <w:rPr>
          <w:sz w:val="23"/>
          <w:szCs w:val="23"/>
        </w:rPr>
        <w:t xml:space="preserve"> </w:t>
      </w:r>
      <w:hyperlink r:id="rId9" w:history="1">
        <w:r w:rsidR="00F57BEC" w:rsidRPr="00526B17">
          <w:rPr>
            <w:rStyle w:val="Hyperlink"/>
            <w:sz w:val="23"/>
            <w:szCs w:val="23"/>
          </w:rPr>
          <w:t>inta.ruskule@daugavpils.lv</w:t>
        </w:r>
      </w:hyperlink>
      <w:r w:rsidRPr="00F57BEC">
        <w:rPr>
          <w:sz w:val="23"/>
          <w:szCs w:val="23"/>
        </w:rPr>
        <w:t>.</w:t>
      </w:r>
    </w:p>
    <w:p w:rsidR="008D0E3C" w:rsidRPr="00671634" w:rsidRDefault="008D0E3C" w:rsidP="00184D95">
      <w:pPr>
        <w:numPr>
          <w:ilvl w:val="1"/>
          <w:numId w:val="2"/>
        </w:numPr>
        <w:tabs>
          <w:tab w:val="num" w:pos="0"/>
          <w:tab w:val="center" w:pos="142"/>
          <w:tab w:val="center" w:pos="284"/>
          <w:tab w:val="left" w:pos="840"/>
        </w:tabs>
        <w:spacing w:after="80"/>
        <w:ind w:left="-142" w:firstLine="502"/>
        <w:jc w:val="both"/>
        <w:rPr>
          <w:sz w:val="23"/>
          <w:szCs w:val="23"/>
        </w:rPr>
      </w:pPr>
      <w:r w:rsidRPr="00671634">
        <w:rPr>
          <w:sz w:val="23"/>
          <w:szCs w:val="23"/>
        </w:rPr>
        <w:t xml:space="preserve">Kontaktpersona juridiskajos jautājumos: Daugavpils pilsētas domes Iekšējās inspekcijas nodaļas jurists Jurijs </w:t>
      </w:r>
      <w:proofErr w:type="spellStart"/>
      <w:r w:rsidRPr="00671634">
        <w:rPr>
          <w:sz w:val="23"/>
          <w:szCs w:val="23"/>
        </w:rPr>
        <w:t>Bārtuls</w:t>
      </w:r>
      <w:proofErr w:type="spellEnd"/>
      <w:r w:rsidRPr="00671634">
        <w:rPr>
          <w:sz w:val="23"/>
          <w:szCs w:val="23"/>
        </w:rPr>
        <w:t xml:space="preserve">, </w:t>
      </w:r>
      <w:proofErr w:type="spellStart"/>
      <w:r w:rsidRPr="00671634">
        <w:rPr>
          <w:sz w:val="23"/>
          <w:szCs w:val="23"/>
        </w:rPr>
        <w:t>tālr</w:t>
      </w:r>
      <w:proofErr w:type="spellEnd"/>
      <w:r w:rsidRPr="00671634">
        <w:rPr>
          <w:sz w:val="23"/>
          <w:szCs w:val="23"/>
        </w:rPr>
        <w:t xml:space="preserve">.: 65404320, e-pasts: </w:t>
      </w:r>
      <w:hyperlink r:id="rId10" w:history="1">
        <w:r w:rsidRPr="00671634">
          <w:rPr>
            <w:rStyle w:val="Hyperlink"/>
            <w:sz w:val="23"/>
            <w:szCs w:val="23"/>
          </w:rPr>
          <w:t>jurijs.bartuls@daugavpils.lv</w:t>
        </w:r>
      </w:hyperlink>
      <w:r w:rsidRPr="00671634">
        <w:rPr>
          <w:sz w:val="23"/>
          <w:szCs w:val="23"/>
        </w:rPr>
        <w:t>.</w:t>
      </w:r>
    </w:p>
    <w:p w:rsidR="008D0E3C" w:rsidRPr="00671634" w:rsidRDefault="008D0E3C" w:rsidP="00184D95">
      <w:pPr>
        <w:numPr>
          <w:ilvl w:val="1"/>
          <w:numId w:val="2"/>
        </w:numPr>
        <w:tabs>
          <w:tab w:val="num" w:pos="0"/>
          <w:tab w:val="center" w:pos="142"/>
          <w:tab w:val="center" w:pos="284"/>
          <w:tab w:val="left" w:pos="840"/>
        </w:tabs>
        <w:spacing w:after="80"/>
        <w:ind w:left="-142" w:firstLine="502"/>
        <w:jc w:val="both"/>
        <w:rPr>
          <w:sz w:val="23"/>
          <w:szCs w:val="23"/>
        </w:rPr>
      </w:pPr>
      <w:r w:rsidRPr="00671634">
        <w:rPr>
          <w:sz w:val="23"/>
          <w:szCs w:val="23"/>
        </w:rPr>
        <w:t xml:space="preserve">Nolikumam atbilstošo piedāvājumu izvēles kritērijs: </w:t>
      </w:r>
      <w:r w:rsidRPr="00671634">
        <w:rPr>
          <w:b/>
          <w:bCs/>
          <w:sz w:val="23"/>
          <w:szCs w:val="23"/>
        </w:rPr>
        <w:t>zemākā cena.</w:t>
      </w:r>
    </w:p>
    <w:p w:rsidR="008D0E3C" w:rsidRPr="00671634" w:rsidRDefault="008D0E3C">
      <w:pPr>
        <w:pStyle w:val="List"/>
        <w:tabs>
          <w:tab w:val="left" w:pos="0"/>
        </w:tabs>
        <w:overflowPunct/>
        <w:autoSpaceDE/>
        <w:textAlignment w:val="auto"/>
        <w:rPr>
          <w:rFonts w:ascii="Times New Roman" w:hAnsi="Times New Roman" w:cs="Times New Roman"/>
          <w:sz w:val="23"/>
          <w:szCs w:val="23"/>
        </w:rPr>
      </w:pPr>
    </w:p>
    <w:p w:rsidR="008D0E3C" w:rsidRPr="00671634" w:rsidRDefault="008D0E3C" w:rsidP="00F57BEC">
      <w:pPr>
        <w:pStyle w:val="ListParagraph"/>
        <w:numPr>
          <w:ilvl w:val="0"/>
          <w:numId w:val="23"/>
        </w:numPr>
        <w:ind w:left="-142" w:hanging="207"/>
        <w:jc w:val="center"/>
        <w:rPr>
          <w:b/>
          <w:bCs/>
          <w:sz w:val="23"/>
          <w:szCs w:val="23"/>
        </w:rPr>
      </w:pPr>
      <w:r w:rsidRPr="00671634">
        <w:rPr>
          <w:b/>
          <w:bCs/>
          <w:sz w:val="23"/>
          <w:szCs w:val="23"/>
        </w:rPr>
        <w:t>Iepirkuma priekšmets</w:t>
      </w:r>
    </w:p>
    <w:p w:rsidR="008D0E3C" w:rsidRPr="00671634" w:rsidRDefault="008D0E3C" w:rsidP="00E5445D">
      <w:pPr>
        <w:pStyle w:val="ListParagraph"/>
        <w:ind w:left="567"/>
        <w:rPr>
          <w:b/>
          <w:bCs/>
          <w:sz w:val="23"/>
          <w:szCs w:val="23"/>
        </w:rPr>
      </w:pPr>
    </w:p>
    <w:p w:rsidR="008D0E3C" w:rsidRPr="00DF660B" w:rsidRDefault="008D0E3C" w:rsidP="00FF0BDE">
      <w:pPr>
        <w:pStyle w:val="ListParagraph"/>
        <w:numPr>
          <w:ilvl w:val="1"/>
          <w:numId w:val="23"/>
        </w:numPr>
        <w:tabs>
          <w:tab w:val="left" w:pos="0"/>
          <w:tab w:val="left" w:pos="851"/>
        </w:tabs>
        <w:spacing w:after="80"/>
        <w:ind w:left="-142" w:firstLine="568"/>
        <w:jc w:val="both"/>
        <w:rPr>
          <w:b/>
          <w:bCs/>
          <w:sz w:val="23"/>
          <w:szCs w:val="23"/>
        </w:rPr>
      </w:pPr>
      <w:r w:rsidRPr="00DF660B">
        <w:rPr>
          <w:sz w:val="23"/>
          <w:szCs w:val="23"/>
        </w:rPr>
        <w:t xml:space="preserve">Iepirkuma priekšmets: </w:t>
      </w:r>
      <w:r w:rsidR="00F57BEC">
        <w:rPr>
          <w:sz w:val="23"/>
          <w:szCs w:val="23"/>
        </w:rPr>
        <w:t>topogrāfiskā plāna izgatavošana vairākām pašvaldībai piederošām zemes vienībām</w:t>
      </w:r>
      <w:r w:rsidR="00DF660B" w:rsidRPr="00DF660B">
        <w:rPr>
          <w:sz w:val="23"/>
          <w:szCs w:val="23"/>
        </w:rPr>
        <w:t xml:space="preserve"> (CPV </w:t>
      </w:r>
      <w:hyperlink r:id="rId11" w:history="1">
        <w:r w:rsidR="00D92881" w:rsidRPr="00D92881">
          <w:rPr>
            <w:rStyle w:val="Hyperlink"/>
            <w:sz w:val="23"/>
            <w:szCs w:val="23"/>
          </w:rPr>
          <w:t>71351810-4</w:t>
        </w:r>
      </w:hyperlink>
      <w:r w:rsidR="00D92881">
        <w:rPr>
          <w:sz w:val="23"/>
          <w:szCs w:val="23"/>
        </w:rPr>
        <w:t>, topogrāfiskie pakalpojumi</w:t>
      </w:r>
      <w:r w:rsidR="00DF660B" w:rsidRPr="00DF660B">
        <w:rPr>
          <w:sz w:val="23"/>
          <w:szCs w:val="23"/>
        </w:rPr>
        <w:t>)</w:t>
      </w:r>
      <w:r w:rsidR="001A10DD">
        <w:rPr>
          <w:sz w:val="23"/>
          <w:szCs w:val="23"/>
        </w:rPr>
        <w:t>.</w:t>
      </w:r>
    </w:p>
    <w:p w:rsidR="008D0E3C" w:rsidRDefault="008D0E3C" w:rsidP="00FF0BDE">
      <w:pPr>
        <w:pStyle w:val="ListParagraph"/>
        <w:numPr>
          <w:ilvl w:val="1"/>
          <w:numId w:val="23"/>
        </w:numPr>
        <w:tabs>
          <w:tab w:val="left" w:pos="851"/>
        </w:tabs>
        <w:spacing w:after="80"/>
        <w:ind w:left="-142" w:firstLine="568"/>
        <w:jc w:val="both"/>
        <w:rPr>
          <w:b/>
          <w:bCs/>
          <w:sz w:val="23"/>
          <w:szCs w:val="23"/>
        </w:rPr>
      </w:pPr>
      <w:r w:rsidRPr="00671634">
        <w:rPr>
          <w:sz w:val="23"/>
          <w:szCs w:val="23"/>
        </w:rPr>
        <w:t xml:space="preserve">Iepirkuma priekšmets </w:t>
      </w:r>
      <w:r w:rsidR="00F57BEC">
        <w:rPr>
          <w:b/>
          <w:bCs/>
          <w:sz w:val="23"/>
          <w:szCs w:val="23"/>
        </w:rPr>
        <w:t xml:space="preserve">ir </w:t>
      </w:r>
      <w:r w:rsidRPr="00671634">
        <w:rPr>
          <w:b/>
          <w:bCs/>
          <w:sz w:val="23"/>
          <w:szCs w:val="23"/>
        </w:rPr>
        <w:t xml:space="preserve">sadalīts </w:t>
      </w:r>
      <w:r w:rsidR="00F57BEC">
        <w:rPr>
          <w:b/>
          <w:bCs/>
          <w:sz w:val="23"/>
          <w:szCs w:val="23"/>
        </w:rPr>
        <w:t>divās daļās:</w:t>
      </w:r>
    </w:p>
    <w:p w:rsidR="00F57BEC" w:rsidRPr="00BC665A" w:rsidRDefault="00BC665A" w:rsidP="004C3248">
      <w:pPr>
        <w:pStyle w:val="ListParagraph"/>
        <w:numPr>
          <w:ilvl w:val="2"/>
          <w:numId w:val="23"/>
        </w:numPr>
        <w:tabs>
          <w:tab w:val="left" w:pos="567"/>
        </w:tabs>
        <w:spacing w:after="80"/>
        <w:ind w:left="1276" w:hanging="709"/>
        <w:jc w:val="both"/>
        <w:rPr>
          <w:bCs/>
          <w:sz w:val="23"/>
          <w:szCs w:val="23"/>
        </w:rPr>
      </w:pPr>
      <w:r w:rsidRPr="00FF0BDE">
        <w:rPr>
          <w:b/>
          <w:bCs/>
          <w:sz w:val="23"/>
          <w:szCs w:val="23"/>
        </w:rPr>
        <w:t>A.DAĻA:</w:t>
      </w:r>
      <w:r>
        <w:rPr>
          <w:bCs/>
          <w:sz w:val="23"/>
          <w:szCs w:val="23"/>
        </w:rPr>
        <w:t xml:space="preserve"> „T</w:t>
      </w:r>
      <w:r w:rsidR="00F57BEC" w:rsidRPr="00BC665A">
        <w:rPr>
          <w:bCs/>
          <w:sz w:val="23"/>
          <w:szCs w:val="23"/>
        </w:rPr>
        <w:t>opogrāfiskā plāna izgatavošana zemes vienībām Vidzemes</w:t>
      </w:r>
      <w:r w:rsidR="00E71C02">
        <w:rPr>
          <w:bCs/>
          <w:sz w:val="23"/>
          <w:szCs w:val="23"/>
        </w:rPr>
        <w:t xml:space="preserve"> </w:t>
      </w:r>
      <w:r w:rsidR="00F57BEC" w:rsidRPr="00BC665A">
        <w:rPr>
          <w:bCs/>
          <w:sz w:val="23"/>
          <w:szCs w:val="23"/>
        </w:rPr>
        <w:t>iel</w:t>
      </w:r>
      <w:r w:rsidR="004105AE">
        <w:rPr>
          <w:bCs/>
          <w:sz w:val="23"/>
          <w:szCs w:val="23"/>
        </w:rPr>
        <w:t>a</w:t>
      </w:r>
      <w:r w:rsidR="00C963A3">
        <w:rPr>
          <w:bCs/>
          <w:sz w:val="23"/>
          <w:szCs w:val="23"/>
        </w:rPr>
        <w:t>s</w:t>
      </w:r>
      <w:r w:rsidR="004105AE">
        <w:rPr>
          <w:bCs/>
          <w:sz w:val="23"/>
          <w:szCs w:val="23"/>
        </w:rPr>
        <w:t xml:space="preserve"> 3</w:t>
      </w:r>
      <w:r w:rsidR="00F57BEC" w:rsidRPr="00BC665A">
        <w:rPr>
          <w:bCs/>
          <w:sz w:val="23"/>
          <w:szCs w:val="23"/>
        </w:rPr>
        <w:t xml:space="preserve"> rajonā</w:t>
      </w:r>
      <w:r>
        <w:rPr>
          <w:bCs/>
          <w:sz w:val="23"/>
          <w:szCs w:val="23"/>
        </w:rPr>
        <w:t>”</w:t>
      </w:r>
      <w:r w:rsidR="00F57BEC" w:rsidRPr="00BC665A">
        <w:rPr>
          <w:bCs/>
          <w:sz w:val="23"/>
          <w:szCs w:val="23"/>
        </w:rPr>
        <w:t>;</w:t>
      </w:r>
    </w:p>
    <w:p w:rsidR="00F57BEC" w:rsidRPr="00BC665A" w:rsidRDefault="00BC665A" w:rsidP="004C3248">
      <w:pPr>
        <w:pStyle w:val="ListParagraph"/>
        <w:numPr>
          <w:ilvl w:val="2"/>
          <w:numId w:val="23"/>
        </w:numPr>
        <w:tabs>
          <w:tab w:val="left" w:pos="567"/>
        </w:tabs>
        <w:spacing w:after="80"/>
        <w:ind w:left="1276" w:hanging="709"/>
        <w:jc w:val="both"/>
        <w:rPr>
          <w:bCs/>
          <w:sz w:val="23"/>
          <w:szCs w:val="23"/>
        </w:rPr>
      </w:pPr>
      <w:r w:rsidRPr="00FF0BDE">
        <w:rPr>
          <w:b/>
          <w:bCs/>
          <w:sz w:val="23"/>
          <w:szCs w:val="23"/>
        </w:rPr>
        <w:t>B.DAĻA:</w:t>
      </w:r>
      <w:r>
        <w:rPr>
          <w:bCs/>
          <w:sz w:val="23"/>
          <w:szCs w:val="23"/>
        </w:rPr>
        <w:t xml:space="preserve"> „T</w:t>
      </w:r>
      <w:r w:rsidR="00F57BEC" w:rsidRPr="00BC665A">
        <w:rPr>
          <w:bCs/>
          <w:sz w:val="23"/>
          <w:szCs w:val="23"/>
        </w:rPr>
        <w:t>opogrāfiskā plāna izgatavošana</w:t>
      </w:r>
      <w:r w:rsidR="00F57BEC" w:rsidRPr="00BC665A">
        <w:t xml:space="preserve"> </w:t>
      </w:r>
      <w:r w:rsidR="00F57BEC" w:rsidRPr="00BC665A">
        <w:rPr>
          <w:bCs/>
          <w:sz w:val="23"/>
          <w:szCs w:val="23"/>
        </w:rPr>
        <w:t>zemes vienīb</w:t>
      </w:r>
      <w:r w:rsidR="00EB380B">
        <w:rPr>
          <w:bCs/>
          <w:sz w:val="23"/>
          <w:szCs w:val="23"/>
        </w:rPr>
        <w:t>ām</w:t>
      </w:r>
      <w:r w:rsidR="00BF4E6E" w:rsidRPr="00BC665A">
        <w:rPr>
          <w:bCs/>
          <w:sz w:val="23"/>
          <w:szCs w:val="23"/>
        </w:rPr>
        <w:t xml:space="preserve"> 18</w:t>
      </w:r>
      <w:r w:rsidR="00057937">
        <w:rPr>
          <w:bCs/>
          <w:sz w:val="23"/>
          <w:szCs w:val="23"/>
        </w:rPr>
        <w:t>.</w:t>
      </w:r>
      <w:r>
        <w:rPr>
          <w:bCs/>
          <w:sz w:val="23"/>
          <w:szCs w:val="23"/>
        </w:rPr>
        <w:t xml:space="preserve"> n</w:t>
      </w:r>
      <w:r w:rsidR="00F57BEC" w:rsidRPr="00BC665A">
        <w:rPr>
          <w:bCs/>
          <w:sz w:val="23"/>
          <w:szCs w:val="23"/>
        </w:rPr>
        <w:t>ovembra iel</w:t>
      </w:r>
      <w:r>
        <w:rPr>
          <w:bCs/>
          <w:sz w:val="23"/>
          <w:szCs w:val="23"/>
        </w:rPr>
        <w:t>ā</w:t>
      </w:r>
      <w:r w:rsidR="004105AE">
        <w:rPr>
          <w:bCs/>
          <w:sz w:val="23"/>
          <w:szCs w:val="23"/>
        </w:rPr>
        <w:t xml:space="preserve"> 214, </w:t>
      </w:r>
      <w:r w:rsidR="00F57BEC" w:rsidRPr="00BC665A">
        <w:rPr>
          <w:bCs/>
          <w:sz w:val="23"/>
          <w:szCs w:val="23"/>
        </w:rPr>
        <w:t>kap</w:t>
      </w:r>
      <w:r>
        <w:rPr>
          <w:bCs/>
          <w:sz w:val="23"/>
          <w:szCs w:val="23"/>
        </w:rPr>
        <w:t>u teritorijā”.</w:t>
      </w:r>
    </w:p>
    <w:p w:rsidR="00581F99" w:rsidRDefault="00581F99" w:rsidP="00581F99">
      <w:pPr>
        <w:pStyle w:val="ListParagraph"/>
        <w:numPr>
          <w:ilvl w:val="1"/>
          <w:numId w:val="23"/>
        </w:numPr>
        <w:tabs>
          <w:tab w:val="left" w:pos="851"/>
        </w:tabs>
        <w:spacing w:after="80"/>
        <w:ind w:left="-142" w:firstLine="568"/>
        <w:jc w:val="both"/>
        <w:rPr>
          <w:sz w:val="23"/>
          <w:szCs w:val="23"/>
        </w:rPr>
      </w:pPr>
      <w:r>
        <w:rPr>
          <w:sz w:val="23"/>
          <w:szCs w:val="23"/>
        </w:rPr>
        <w:t>Pretendents var iesniegt piedāvājumu vienā vai vairākās iepirkuma daļās.</w:t>
      </w:r>
    </w:p>
    <w:p w:rsidR="00581F99" w:rsidRPr="00581F99" w:rsidRDefault="00581F99" w:rsidP="00581F99">
      <w:pPr>
        <w:pStyle w:val="ListParagraph"/>
        <w:numPr>
          <w:ilvl w:val="1"/>
          <w:numId w:val="23"/>
        </w:numPr>
        <w:tabs>
          <w:tab w:val="left" w:pos="851"/>
        </w:tabs>
        <w:spacing w:after="80"/>
        <w:ind w:left="-142" w:firstLine="568"/>
        <w:jc w:val="both"/>
        <w:rPr>
          <w:sz w:val="23"/>
          <w:szCs w:val="23"/>
        </w:rPr>
      </w:pPr>
      <w:r w:rsidRPr="00581F99">
        <w:rPr>
          <w:sz w:val="23"/>
          <w:szCs w:val="23"/>
        </w:rPr>
        <w:t>Pretendents nav tiesīgs iesniegt piedāvājumu variantus.</w:t>
      </w:r>
    </w:p>
    <w:p w:rsidR="008D0E3C" w:rsidRPr="00671634" w:rsidRDefault="00FF0BDE" w:rsidP="00FF0BDE">
      <w:pPr>
        <w:pStyle w:val="ListParagraph"/>
        <w:numPr>
          <w:ilvl w:val="1"/>
          <w:numId w:val="23"/>
        </w:numPr>
        <w:tabs>
          <w:tab w:val="left" w:pos="851"/>
        </w:tabs>
        <w:spacing w:after="80"/>
        <w:ind w:left="-142" w:firstLine="568"/>
        <w:jc w:val="both"/>
        <w:rPr>
          <w:sz w:val="23"/>
          <w:szCs w:val="23"/>
        </w:rPr>
      </w:pPr>
      <w:r>
        <w:rPr>
          <w:sz w:val="23"/>
          <w:szCs w:val="23"/>
        </w:rPr>
        <w:t>L</w:t>
      </w:r>
      <w:r w:rsidR="008D0E3C" w:rsidRPr="00671634">
        <w:rPr>
          <w:sz w:val="23"/>
          <w:szCs w:val="23"/>
        </w:rPr>
        <w:t xml:space="preserve">īguma </w:t>
      </w:r>
      <w:r w:rsidR="008D0E3C" w:rsidRPr="004C3248">
        <w:rPr>
          <w:b/>
          <w:sz w:val="23"/>
          <w:szCs w:val="23"/>
        </w:rPr>
        <w:t>izpildes</w:t>
      </w:r>
      <w:r w:rsidR="008D0E3C" w:rsidRPr="00671634">
        <w:rPr>
          <w:sz w:val="23"/>
          <w:szCs w:val="23"/>
        </w:rPr>
        <w:t xml:space="preserve"> </w:t>
      </w:r>
      <w:r w:rsidR="008D0E3C" w:rsidRPr="00671634">
        <w:rPr>
          <w:b/>
          <w:bCs/>
          <w:sz w:val="23"/>
          <w:szCs w:val="23"/>
        </w:rPr>
        <w:t>termiņš</w:t>
      </w:r>
      <w:r>
        <w:rPr>
          <w:b/>
          <w:bCs/>
          <w:sz w:val="23"/>
          <w:szCs w:val="23"/>
        </w:rPr>
        <w:t xml:space="preserve"> </w:t>
      </w:r>
      <w:r w:rsidRPr="004C3248">
        <w:rPr>
          <w:bCs/>
          <w:sz w:val="23"/>
          <w:szCs w:val="23"/>
        </w:rPr>
        <w:t>iepirkuma</w:t>
      </w:r>
      <w:r>
        <w:rPr>
          <w:b/>
          <w:bCs/>
          <w:sz w:val="23"/>
          <w:szCs w:val="23"/>
        </w:rPr>
        <w:t xml:space="preserve"> A.DAĻĀ</w:t>
      </w:r>
      <w:r w:rsidR="008D0E3C" w:rsidRPr="00671634">
        <w:rPr>
          <w:sz w:val="23"/>
          <w:szCs w:val="23"/>
        </w:rPr>
        <w:t xml:space="preserve">: </w:t>
      </w:r>
      <w:r w:rsidR="008A491F">
        <w:rPr>
          <w:sz w:val="23"/>
          <w:szCs w:val="23"/>
        </w:rPr>
        <w:t>2 (divu) mēnešu laikā</w:t>
      </w:r>
      <w:r>
        <w:rPr>
          <w:sz w:val="23"/>
          <w:szCs w:val="23"/>
        </w:rPr>
        <w:t xml:space="preserve">, iepirkuma </w:t>
      </w:r>
      <w:r w:rsidRPr="00581F99">
        <w:rPr>
          <w:b/>
          <w:sz w:val="23"/>
          <w:szCs w:val="23"/>
        </w:rPr>
        <w:t>B.DAĻĀ</w:t>
      </w:r>
      <w:r w:rsidR="008A491F" w:rsidRPr="00581F99">
        <w:rPr>
          <w:b/>
          <w:sz w:val="23"/>
          <w:szCs w:val="23"/>
        </w:rPr>
        <w:t>:</w:t>
      </w:r>
      <w:r>
        <w:rPr>
          <w:sz w:val="23"/>
          <w:szCs w:val="23"/>
        </w:rPr>
        <w:t xml:space="preserve"> </w:t>
      </w:r>
      <w:r w:rsidR="008A491F">
        <w:rPr>
          <w:sz w:val="23"/>
          <w:szCs w:val="23"/>
        </w:rPr>
        <w:t>2 (divu) mēnešu laikā</w:t>
      </w:r>
      <w:r w:rsidR="008D0E3C" w:rsidRPr="00671634">
        <w:rPr>
          <w:sz w:val="23"/>
          <w:szCs w:val="23"/>
        </w:rPr>
        <w:t>.</w:t>
      </w:r>
    </w:p>
    <w:p w:rsidR="008D0E3C" w:rsidRPr="00671634" w:rsidRDefault="008D0E3C" w:rsidP="00FF0BDE">
      <w:pPr>
        <w:pStyle w:val="ListParagraph"/>
        <w:numPr>
          <w:ilvl w:val="1"/>
          <w:numId w:val="23"/>
        </w:numPr>
        <w:tabs>
          <w:tab w:val="left" w:pos="851"/>
        </w:tabs>
        <w:spacing w:after="80"/>
        <w:ind w:left="-142" w:firstLine="568"/>
        <w:jc w:val="both"/>
        <w:rPr>
          <w:sz w:val="23"/>
          <w:szCs w:val="23"/>
        </w:rPr>
      </w:pPr>
      <w:r w:rsidRPr="00671634">
        <w:rPr>
          <w:sz w:val="23"/>
          <w:szCs w:val="23"/>
        </w:rPr>
        <w:t>Līguma izpildes vieta: Daugavpils pilsētas pašvaldības administratīvā teritorija.</w:t>
      </w:r>
    </w:p>
    <w:p w:rsidR="008D0E3C" w:rsidRPr="00671634" w:rsidRDefault="008D0E3C" w:rsidP="00FF0BDE">
      <w:pPr>
        <w:pStyle w:val="ListParagraph"/>
        <w:numPr>
          <w:ilvl w:val="1"/>
          <w:numId w:val="23"/>
        </w:numPr>
        <w:tabs>
          <w:tab w:val="left" w:pos="851"/>
        </w:tabs>
        <w:spacing w:after="80"/>
        <w:ind w:left="-142" w:firstLine="568"/>
        <w:jc w:val="both"/>
        <w:rPr>
          <w:sz w:val="23"/>
          <w:szCs w:val="23"/>
        </w:rPr>
      </w:pPr>
      <w:r w:rsidRPr="00671634">
        <w:rPr>
          <w:sz w:val="23"/>
          <w:szCs w:val="23"/>
        </w:rPr>
        <w:t xml:space="preserve">Precīzs </w:t>
      </w:r>
      <w:r w:rsidR="00FF0BDE">
        <w:rPr>
          <w:sz w:val="23"/>
          <w:szCs w:val="23"/>
        </w:rPr>
        <w:t xml:space="preserve">darba uzdevums </w:t>
      </w:r>
      <w:r w:rsidRPr="00671634">
        <w:rPr>
          <w:sz w:val="23"/>
          <w:szCs w:val="23"/>
        </w:rPr>
        <w:t xml:space="preserve">noteiks </w:t>
      </w:r>
      <w:r w:rsidR="00FF0BDE">
        <w:rPr>
          <w:sz w:val="23"/>
          <w:szCs w:val="23"/>
        </w:rPr>
        <w:t>Nolikuma</w:t>
      </w:r>
      <w:r w:rsidRPr="00671634">
        <w:rPr>
          <w:sz w:val="23"/>
          <w:szCs w:val="23"/>
        </w:rPr>
        <w:t xml:space="preserve"> </w:t>
      </w:r>
      <w:r w:rsidR="00FF0BDE">
        <w:rPr>
          <w:sz w:val="23"/>
          <w:szCs w:val="23"/>
        </w:rPr>
        <w:t>2.pielikumā</w:t>
      </w:r>
      <w:r w:rsidRPr="00671634">
        <w:rPr>
          <w:sz w:val="23"/>
          <w:szCs w:val="23"/>
        </w:rPr>
        <w:t>.</w:t>
      </w:r>
    </w:p>
    <w:p w:rsidR="008D0E3C" w:rsidRPr="00671634" w:rsidRDefault="008D0E3C" w:rsidP="00D91C86">
      <w:pPr>
        <w:spacing w:before="240" w:after="240"/>
        <w:jc w:val="center"/>
        <w:rPr>
          <w:b/>
          <w:bCs/>
          <w:noProof/>
          <w:sz w:val="23"/>
          <w:szCs w:val="23"/>
        </w:rPr>
      </w:pPr>
      <w:r w:rsidRPr="00671634">
        <w:rPr>
          <w:b/>
          <w:bCs/>
          <w:noProof/>
          <w:sz w:val="23"/>
          <w:szCs w:val="23"/>
        </w:rPr>
        <w:t>III. Piedāvājumu iesniegšanas laiks un kārtība</w:t>
      </w:r>
    </w:p>
    <w:p w:rsidR="008D0E3C" w:rsidRPr="00671634" w:rsidRDefault="008D0E3C" w:rsidP="00D91C86">
      <w:pPr>
        <w:spacing w:after="80"/>
        <w:ind w:firstLine="505"/>
        <w:jc w:val="both"/>
        <w:rPr>
          <w:noProof/>
          <w:sz w:val="23"/>
          <w:szCs w:val="23"/>
        </w:rPr>
      </w:pPr>
      <w:r w:rsidRPr="00671634">
        <w:rPr>
          <w:noProof/>
          <w:sz w:val="23"/>
          <w:szCs w:val="23"/>
        </w:rPr>
        <w:t>3.1. Piedāvājumu drīkst iesniegt personīgi Daugavpils pilsētas domes 205.kabinetā, vai atsūtīt pa pastu pēc adreses: Daugavpils pilsētas dome, Krišjāņa Valdemāra iela 1, Daugavpils, LV-5401, sākot ar dienu, kad attiecīgs paziņojums par iepirkumu ir publicēts Iepirkumu uzraudzības biroja mājaslapā.</w:t>
      </w:r>
    </w:p>
    <w:p w:rsidR="008D0E3C" w:rsidRPr="00671634" w:rsidRDefault="008D0E3C" w:rsidP="00D91C86">
      <w:pPr>
        <w:spacing w:after="80"/>
        <w:ind w:firstLine="505"/>
        <w:jc w:val="both"/>
        <w:rPr>
          <w:noProof/>
          <w:sz w:val="23"/>
          <w:szCs w:val="23"/>
        </w:rPr>
      </w:pPr>
      <w:r w:rsidRPr="00671634">
        <w:rPr>
          <w:noProof/>
          <w:sz w:val="23"/>
          <w:szCs w:val="23"/>
        </w:rPr>
        <w:t xml:space="preserve">3.2. Piedāvājuma iesniegšanas pēdējais termiņš – ne vēlāk kā līdz </w:t>
      </w:r>
      <w:r w:rsidRPr="00671634">
        <w:rPr>
          <w:b/>
          <w:bCs/>
          <w:noProof/>
          <w:sz w:val="23"/>
          <w:szCs w:val="23"/>
        </w:rPr>
        <w:t>201</w:t>
      </w:r>
      <w:r w:rsidR="00A72AEC">
        <w:rPr>
          <w:b/>
          <w:bCs/>
          <w:noProof/>
          <w:sz w:val="23"/>
          <w:szCs w:val="23"/>
        </w:rPr>
        <w:t>4</w:t>
      </w:r>
      <w:r w:rsidRPr="00671634">
        <w:rPr>
          <w:b/>
          <w:bCs/>
          <w:noProof/>
          <w:sz w:val="23"/>
          <w:szCs w:val="23"/>
        </w:rPr>
        <w:t xml:space="preserve">.gada </w:t>
      </w:r>
      <w:r w:rsidR="00B427CA">
        <w:rPr>
          <w:b/>
          <w:bCs/>
          <w:noProof/>
          <w:sz w:val="23"/>
          <w:szCs w:val="23"/>
        </w:rPr>
        <w:t>18</w:t>
      </w:r>
      <w:r w:rsidR="00E71C02">
        <w:rPr>
          <w:b/>
          <w:bCs/>
          <w:noProof/>
          <w:sz w:val="23"/>
          <w:szCs w:val="23"/>
        </w:rPr>
        <w:t>.jūnijam</w:t>
      </w:r>
      <w:r w:rsidRPr="00671634">
        <w:rPr>
          <w:noProof/>
          <w:sz w:val="23"/>
          <w:szCs w:val="23"/>
        </w:rPr>
        <w:t>, plkst. 10.00 pēc vietējā laika. Ja piedāvājums tiek iesniegts pēc norādītā piedāvājuma iesniegšanas termiņa beigām, to neatvērtā veidā nosūta atpakaļ pretendentam ierakstītā pasta sūtījumā.</w:t>
      </w:r>
    </w:p>
    <w:p w:rsidR="008D0E3C" w:rsidRPr="00671634" w:rsidRDefault="008D0E3C" w:rsidP="00D91C86">
      <w:pPr>
        <w:pStyle w:val="BodyText"/>
        <w:tabs>
          <w:tab w:val="left" w:pos="0"/>
        </w:tabs>
        <w:overflowPunct/>
        <w:autoSpaceDE/>
        <w:spacing w:after="80"/>
        <w:ind w:firstLine="505"/>
        <w:textAlignment w:val="auto"/>
        <w:rPr>
          <w:noProof/>
          <w:sz w:val="23"/>
          <w:szCs w:val="23"/>
        </w:rPr>
      </w:pPr>
      <w:r w:rsidRPr="00671634">
        <w:rPr>
          <w:noProof/>
          <w:sz w:val="23"/>
          <w:szCs w:val="23"/>
        </w:rPr>
        <w:t>3.3. Piedāvājumu atvēršanas datums nav noteikts.</w:t>
      </w:r>
    </w:p>
    <w:p w:rsidR="008D0E3C" w:rsidRPr="00671634" w:rsidRDefault="008D0E3C" w:rsidP="00D91C86">
      <w:pPr>
        <w:pStyle w:val="BodyText"/>
        <w:tabs>
          <w:tab w:val="left" w:pos="0"/>
        </w:tabs>
        <w:overflowPunct/>
        <w:autoSpaceDE/>
        <w:spacing w:after="80"/>
        <w:ind w:firstLine="505"/>
        <w:textAlignment w:val="auto"/>
        <w:rPr>
          <w:noProof/>
          <w:sz w:val="23"/>
          <w:szCs w:val="23"/>
        </w:rPr>
      </w:pPr>
      <w:r w:rsidRPr="00671634">
        <w:rPr>
          <w:noProof/>
          <w:sz w:val="23"/>
          <w:szCs w:val="23"/>
        </w:rPr>
        <w:t>3.4. Piedāvājumu vērtēšanu un lēmumu pieņemšanu komisija veic slēgtā sēdē.</w:t>
      </w:r>
    </w:p>
    <w:p w:rsidR="008D0E3C" w:rsidRPr="00671634" w:rsidRDefault="008D0E3C" w:rsidP="00026DD6">
      <w:pPr>
        <w:pStyle w:val="ListParagraph"/>
        <w:tabs>
          <w:tab w:val="left" w:pos="851"/>
        </w:tabs>
        <w:ind w:left="360"/>
        <w:rPr>
          <w:sz w:val="23"/>
          <w:szCs w:val="23"/>
        </w:rPr>
      </w:pPr>
    </w:p>
    <w:p w:rsidR="008D0E3C" w:rsidRPr="00671634" w:rsidRDefault="00B427CA" w:rsidP="009027CD">
      <w:pPr>
        <w:pStyle w:val="ListParagraph"/>
        <w:numPr>
          <w:ilvl w:val="0"/>
          <w:numId w:val="23"/>
        </w:numPr>
        <w:ind w:left="567" w:hanging="207"/>
        <w:jc w:val="center"/>
        <w:rPr>
          <w:b/>
          <w:bCs/>
          <w:sz w:val="23"/>
          <w:szCs w:val="23"/>
        </w:rPr>
      </w:pPr>
      <w:r>
        <w:rPr>
          <w:b/>
          <w:bCs/>
          <w:sz w:val="23"/>
          <w:szCs w:val="23"/>
        </w:rPr>
        <w:t xml:space="preserve"> </w:t>
      </w:r>
      <w:r w:rsidR="008D0E3C" w:rsidRPr="00671634">
        <w:rPr>
          <w:b/>
          <w:bCs/>
          <w:sz w:val="23"/>
          <w:szCs w:val="23"/>
        </w:rPr>
        <w:t>Piedāvājuma noformēšana</w:t>
      </w:r>
    </w:p>
    <w:p w:rsidR="008D0E3C" w:rsidRPr="00671634" w:rsidRDefault="008D0E3C" w:rsidP="009027CD">
      <w:pPr>
        <w:jc w:val="both"/>
        <w:rPr>
          <w:sz w:val="23"/>
          <w:szCs w:val="23"/>
        </w:rPr>
      </w:pPr>
    </w:p>
    <w:p w:rsidR="008D0E3C" w:rsidRPr="00671634" w:rsidRDefault="008D0E3C" w:rsidP="00D91C86">
      <w:pPr>
        <w:pStyle w:val="ListParagraph"/>
        <w:tabs>
          <w:tab w:val="left" w:pos="851"/>
        </w:tabs>
        <w:spacing w:after="80"/>
        <w:ind w:left="0" w:firstLine="567"/>
        <w:jc w:val="both"/>
        <w:rPr>
          <w:sz w:val="23"/>
          <w:szCs w:val="23"/>
        </w:rPr>
      </w:pPr>
      <w:r w:rsidRPr="00671634">
        <w:rPr>
          <w:sz w:val="23"/>
          <w:szCs w:val="23"/>
        </w:rPr>
        <w:t xml:space="preserve">4.1. Dokumenti jāiesniedz latviešu valodā, drukātā veidā, vienā eksemplārā, lapas cauršūtas, numurētas un aizzīmogotas. Dokumenti ir jāiesniedz aizlīmētā aploksnē uz kuras ir norādīti </w:t>
      </w:r>
      <w:r w:rsidRPr="00671634">
        <w:rPr>
          <w:b/>
          <w:bCs/>
          <w:sz w:val="23"/>
          <w:szCs w:val="23"/>
        </w:rPr>
        <w:t>pretendenta rekvizīti</w:t>
      </w:r>
      <w:r w:rsidRPr="00671634">
        <w:rPr>
          <w:sz w:val="23"/>
          <w:szCs w:val="23"/>
        </w:rPr>
        <w:t xml:space="preserve"> un </w:t>
      </w:r>
      <w:r w:rsidRPr="00E71C02">
        <w:rPr>
          <w:b/>
          <w:sz w:val="23"/>
          <w:szCs w:val="23"/>
        </w:rPr>
        <w:t>pasūtītāja adrese</w:t>
      </w:r>
      <w:r w:rsidRPr="00671634">
        <w:rPr>
          <w:sz w:val="23"/>
          <w:szCs w:val="23"/>
        </w:rPr>
        <w:t xml:space="preserve">: Daugavpils pilsētas dome, </w:t>
      </w:r>
      <w:proofErr w:type="spellStart"/>
      <w:r w:rsidRPr="00671634">
        <w:rPr>
          <w:sz w:val="23"/>
          <w:szCs w:val="23"/>
        </w:rPr>
        <w:t>Kr.Valdemāra</w:t>
      </w:r>
      <w:proofErr w:type="spellEnd"/>
      <w:r w:rsidRPr="00671634">
        <w:rPr>
          <w:sz w:val="23"/>
          <w:szCs w:val="23"/>
        </w:rPr>
        <w:t xml:space="preserve"> iela 1, Daugavpils, LV-5401, ar atzīmi:</w:t>
      </w:r>
    </w:p>
    <w:p w:rsidR="008D0E3C" w:rsidRPr="00671634" w:rsidRDefault="008D0E3C" w:rsidP="00A81AC6">
      <w:pPr>
        <w:ind w:left="-142"/>
        <w:jc w:val="center"/>
        <w:rPr>
          <w:b/>
          <w:bCs/>
          <w:sz w:val="23"/>
          <w:szCs w:val="23"/>
        </w:rPr>
      </w:pPr>
      <w:r w:rsidRPr="00671634">
        <w:rPr>
          <w:b/>
          <w:bCs/>
          <w:sz w:val="23"/>
          <w:szCs w:val="23"/>
        </w:rPr>
        <w:t>Iepirkumam</w:t>
      </w:r>
      <w:r w:rsidRPr="00671634">
        <w:rPr>
          <w:sz w:val="23"/>
          <w:szCs w:val="23"/>
        </w:rPr>
        <w:t xml:space="preserve"> </w:t>
      </w:r>
      <w:r w:rsidRPr="00671634">
        <w:rPr>
          <w:b/>
          <w:bCs/>
          <w:sz w:val="23"/>
          <w:szCs w:val="23"/>
        </w:rPr>
        <w:t>Publisko iepirkumu likuma 8.</w:t>
      </w:r>
      <w:r w:rsidR="00E71C02">
        <w:rPr>
          <w:b/>
          <w:bCs/>
          <w:sz w:val="23"/>
          <w:szCs w:val="23"/>
          <w:vertAlign w:val="superscript"/>
        </w:rPr>
        <w:t>2</w:t>
      </w:r>
      <w:r w:rsidRPr="00671634">
        <w:rPr>
          <w:b/>
          <w:bCs/>
          <w:sz w:val="23"/>
          <w:szCs w:val="23"/>
        </w:rPr>
        <w:t xml:space="preserve"> panta noteiktajā kārtībā</w:t>
      </w:r>
    </w:p>
    <w:p w:rsidR="00E71C02" w:rsidRDefault="00E71C02" w:rsidP="00A81AC6">
      <w:pPr>
        <w:ind w:left="-142"/>
        <w:jc w:val="center"/>
        <w:rPr>
          <w:b/>
          <w:bCs/>
          <w:sz w:val="23"/>
          <w:szCs w:val="23"/>
        </w:rPr>
      </w:pPr>
      <w:r>
        <w:rPr>
          <w:b/>
          <w:bCs/>
          <w:sz w:val="23"/>
          <w:szCs w:val="23"/>
        </w:rPr>
        <w:t>„</w:t>
      </w:r>
      <w:r w:rsidRPr="00E71C02">
        <w:rPr>
          <w:b/>
          <w:bCs/>
          <w:sz w:val="23"/>
          <w:szCs w:val="23"/>
        </w:rPr>
        <w:t xml:space="preserve">Topogrāfiskā plāna izgatavošana Daugavpils pilsētas pašvaldībai </w:t>
      </w:r>
    </w:p>
    <w:p w:rsidR="008D0E3C" w:rsidRPr="00671634" w:rsidRDefault="00E71C02" w:rsidP="00A81AC6">
      <w:pPr>
        <w:ind w:left="-142"/>
        <w:jc w:val="center"/>
        <w:rPr>
          <w:b/>
          <w:bCs/>
          <w:sz w:val="23"/>
          <w:szCs w:val="23"/>
        </w:rPr>
      </w:pPr>
      <w:r w:rsidRPr="00E71C02">
        <w:rPr>
          <w:b/>
          <w:bCs/>
          <w:sz w:val="23"/>
          <w:szCs w:val="23"/>
        </w:rPr>
        <w:lastRenderedPageBreak/>
        <w:t>piederošajām zemes vienībām</w:t>
      </w:r>
      <w:r w:rsidR="008D0E3C" w:rsidRPr="00671634">
        <w:rPr>
          <w:b/>
          <w:bCs/>
          <w:sz w:val="23"/>
          <w:szCs w:val="23"/>
        </w:rPr>
        <w:t>”</w:t>
      </w:r>
    </w:p>
    <w:p w:rsidR="008D0E3C" w:rsidRPr="00671634" w:rsidRDefault="008D0E3C" w:rsidP="00A81AC6">
      <w:pPr>
        <w:ind w:left="-142"/>
        <w:jc w:val="center"/>
        <w:rPr>
          <w:b/>
          <w:bCs/>
          <w:sz w:val="23"/>
          <w:szCs w:val="23"/>
        </w:rPr>
      </w:pPr>
      <w:r w:rsidRPr="00671634">
        <w:rPr>
          <w:b/>
          <w:bCs/>
          <w:sz w:val="23"/>
          <w:szCs w:val="23"/>
        </w:rPr>
        <w:t xml:space="preserve">DPD </w:t>
      </w:r>
      <w:r w:rsidR="00A81AC6">
        <w:rPr>
          <w:b/>
          <w:bCs/>
          <w:sz w:val="23"/>
          <w:szCs w:val="23"/>
        </w:rPr>
        <w:t>2014/</w:t>
      </w:r>
      <w:r w:rsidR="00E71C02">
        <w:rPr>
          <w:b/>
          <w:bCs/>
          <w:sz w:val="23"/>
          <w:szCs w:val="23"/>
        </w:rPr>
        <w:t>25</w:t>
      </w:r>
    </w:p>
    <w:p w:rsidR="008D0E3C" w:rsidRPr="00671634" w:rsidRDefault="008D0E3C" w:rsidP="00A81AC6">
      <w:pPr>
        <w:ind w:left="-142"/>
        <w:jc w:val="center"/>
        <w:rPr>
          <w:b/>
          <w:bCs/>
          <w:sz w:val="23"/>
          <w:szCs w:val="23"/>
        </w:rPr>
      </w:pPr>
      <w:r w:rsidRPr="00671634">
        <w:rPr>
          <w:b/>
          <w:bCs/>
          <w:sz w:val="23"/>
          <w:szCs w:val="23"/>
        </w:rPr>
        <w:t>neatvērt līdz 201</w:t>
      </w:r>
      <w:r w:rsidR="0035013A">
        <w:rPr>
          <w:b/>
          <w:bCs/>
          <w:sz w:val="23"/>
          <w:szCs w:val="23"/>
        </w:rPr>
        <w:t>4</w:t>
      </w:r>
      <w:r w:rsidRPr="00671634">
        <w:rPr>
          <w:b/>
          <w:bCs/>
          <w:sz w:val="23"/>
          <w:szCs w:val="23"/>
        </w:rPr>
        <w:t xml:space="preserve">.gada </w:t>
      </w:r>
      <w:r w:rsidR="00B427CA">
        <w:rPr>
          <w:b/>
          <w:bCs/>
          <w:sz w:val="23"/>
          <w:szCs w:val="23"/>
        </w:rPr>
        <w:t>18</w:t>
      </w:r>
      <w:r w:rsidR="00E71C02">
        <w:rPr>
          <w:b/>
          <w:bCs/>
          <w:sz w:val="23"/>
          <w:szCs w:val="23"/>
        </w:rPr>
        <w:t>.jūnijam</w:t>
      </w:r>
      <w:r w:rsidRPr="0035013A">
        <w:rPr>
          <w:b/>
          <w:bCs/>
          <w:sz w:val="23"/>
          <w:szCs w:val="23"/>
        </w:rPr>
        <w:t xml:space="preserve">, </w:t>
      </w:r>
      <w:proofErr w:type="spellStart"/>
      <w:r w:rsidRPr="0035013A">
        <w:rPr>
          <w:b/>
          <w:bCs/>
          <w:sz w:val="23"/>
          <w:szCs w:val="23"/>
        </w:rPr>
        <w:t>plkst</w:t>
      </w:r>
      <w:proofErr w:type="spellEnd"/>
      <w:r w:rsidRPr="0035013A">
        <w:rPr>
          <w:b/>
          <w:bCs/>
          <w:sz w:val="23"/>
          <w:szCs w:val="23"/>
        </w:rPr>
        <w:t>. 10.00.</w:t>
      </w:r>
    </w:p>
    <w:p w:rsidR="008D0E3C" w:rsidRPr="00671634" w:rsidRDefault="008D0E3C" w:rsidP="00184D95">
      <w:pPr>
        <w:spacing w:after="80"/>
        <w:ind w:left="-142"/>
        <w:jc w:val="center"/>
        <w:rPr>
          <w:b/>
          <w:bCs/>
          <w:sz w:val="23"/>
          <w:szCs w:val="23"/>
        </w:rPr>
      </w:pPr>
    </w:p>
    <w:p w:rsidR="008D0E3C" w:rsidRPr="00671634" w:rsidRDefault="008D0E3C" w:rsidP="00135DE3">
      <w:pPr>
        <w:tabs>
          <w:tab w:val="left" w:pos="851"/>
        </w:tabs>
        <w:spacing w:after="80"/>
        <w:ind w:firstLine="567"/>
        <w:jc w:val="both"/>
        <w:rPr>
          <w:sz w:val="23"/>
          <w:szCs w:val="23"/>
        </w:rPr>
      </w:pPr>
      <w:r w:rsidRPr="00671634">
        <w:rPr>
          <w:sz w:val="23"/>
          <w:szCs w:val="23"/>
        </w:rPr>
        <w:t>4.2. Piedāvājumā iekļautajiem dokumentiem ir jābūt latviešu valodā, skaidri salasāmiem, bez neatrunātiem labojumiem. Ja dokumenti iesniegti citā valodā, pretendents pievieno tiem notariāli apliecinātu tulkojumu.</w:t>
      </w:r>
    </w:p>
    <w:p w:rsidR="008D0E3C" w:rsidRPr="00671634" w:rsidRDefault="008D0E3C" w:rsidP="00135DE3">
      <w:pPr>
        <w:tabs>
          <w:tab w:val="left" w:pos="851"/>
        </w:tabs>
        <w:spacing w:after="80"/>
        <w:ind w:firstLine="567"/>
        <w:jc w:val="both"/>
        <w:rPr>
          <w:sz w:val="23"/>
          <w:szCs w:val="23"/>
        </w:rPr>
      </w:pPr>
      <w:r w:rsidRPr="00671634">
        <w:rPr>
          <w:sz w:val="23"/>
          <w:szCs w:val="23"/>
        </w:rPr>
        <w:t>4.3. Ja pretendents iesniedzis kāda dokumenta kopiju, tās pareizību apliecina Ministru kabineta 2010.gada 28.septembra noteikumu Nr.916 „Dokumentu izstrādāšanas un noformēšanas kārtība” noteiktajā kārtībā.</w:t>
      </w:r>
    </w:p>
    <w:p w:rsidR="008D0E3C" w:rsidRPr="00671634" w:rsidRDefault="008D0E3C" w:rsidP="00135DE3">
      <w:pPr>
        <w:tabs>
          <w:tab w:val="left" w:pos="851"/>
        </w:tabs>
        <w:spacing w:after="80"/>
        <w:ind w:firstLine="567"/>
        <w:jc w:val="both"/>
        <w:rPr>
          <w:sz w:val="23"/>
          <w:szCs w:val="23"/>
        </w:rPr>
      </w:pPr>
      <w:r w:rsidRPr="00671634">
        <w:rPr>
          <w:sz w:val="23"/>
          <w:szCs w:val="23"/>
        </w:rPr>
        <w:t xml:space="preserve">4.4. Pieteikumu, tehnisko un finanšu piedāvājumu, un citus iepirkuma dokumentus paraksta persona, kuras pārstāvības tiesības reģistrētas Latvija Republikas </w:t>
      </w:r>
      <w:r w:rsidR="00143B8F">
        <w:rPr>
          <w:sz w:val="23"/>
          <w:szCs w:val="23"/>
        </w:rPr>
        <w:t>U</w:t>
      </w:r>
      <w:r w:rsidRPr="00671634">
        <w:rPr>
          <w:sz w:val="23"/>
          <w:szCs w:val="23"/>
        </w:rPr>
        <w:t>zņēmumu reģistrā vai kura ir tam speciāli pilnvarota.</w:t>
      </w:r>
    </w:p>
    <w:p w:rsidR="00A81AC6" w:rsidRDefault="008D0E3C" w:rsidP="00135DE3">
      <w:pPr>
        <w:tabs>
          <w:tab w:val="left" w:pos="851"/>
        </w:tabs>
        <w:spacing w:after="80"/>
        <w:ind w:firstLine="567"/>
        <w:jc w:val="both"/>
        <w:rPr>
          <w:sz w:val="23"/>
          <w:szCs w:val="23"/>
        </w:rPr>
      </w:pPr>
      <w:r w:rsidRPr="00671634">
        <w:rPr>
          <w:sz w:val="23"/>
          <w:szCs w:val="23"/>
        </w:rPr>
        <w:t>4.5. Pieteikums, finanšu un tehniskais piedāvājums jāsagatavo saskaņā ar pievienotajiem paraugiem.</w:t>
      </w:r>
      <w:r w:rsidR="00A81AC6">
        <w:rPr>
          <w:sz w:val="23"/>
          <w:szCs w:val="23"/>
        </w:rPr>
        <w:t xml:space="preserve"> </w:t>
      </w:r>
    </w:p>
    <w:p w:rsidR="008D0E3C" w:rsidRPr="00671634" w:rsidRDefault="008D0E3C" w:rsidP="00135DE3">
      <w:pPr>
        <w:tabs>
          <w:tab w:val="left" w:pos="851"/>
        </w:tabs>
        <w:spacing w:after="80"/>
        <w:ind w:firstLine="567"/>
        <w:jc w:val="both"/>
        <w:rPr>
          <w:sz w:val="23"/>
          <w:szCs w:val="23"/>
        </w:rPr>
      </w:pPr>
      <w:r w:rsidRPr="00671634">
        <w:rPr>
          <w:sz w:val="23"/>
          <w:szCs w:val="23"/>
        </w:rPr>
        <w:t>4.</w:t>
      </w:r>
      <w:r w:rsidR="00BE1873">
        <w:rPr>
          <w:sz w:val="23"/>
          <w:szCs w:val="23"/>
        </w:rPr>
        <w:t>6</w:t>
      </w:r>
      <w:r w:rsidRPr="00671634">
        <w:rPr>
          <w:sz w:val="23"/>
          <w:szCs w:val="23"/>
        </w:rPr>
        <w:t>. Pēc piedāvājuma iesniegšanas termiņa beigām pretendents nevar savu piedāvājumu grozīt.</w:t>
      </w:r>
    </w:p>
    <w:p w:rsidR="008D0E3C" w:rsidRPr="00671634" w:rsidRDefault="008D0E3C" w:rsidP="00135DE3">
      <w:pPr>
        <w:tabs>
          <w:tab w:val="left" w:pos="851"/>
        </w:tabs>
        <w:spacing w:after="80"/>
        <w:ind w:firstLine="567"/>
        <w:jc w:val="both"/>
        <w:rPr>
          <w:sz w:val="23"/>
          <w:szCs w:val="23"/>
        </w:rPr>
      </w:pPr>
      <w:r w:rsidRPr="00671634">
        <w:rPr>
          <w:sz w:val="23"/>
          <w:szCs w:val="23"/>
        </w:rPr>
        <w:t>4.</w:t>
      </w:r>
      <w:r w:rsidR="00BE1873">
        <w:rPr>
          <w:sz w:val="23"/>
          <w:szCs w:val="23"/>
        </w:rPr>
        <w:t>7</w:t>
      </w:r>
      <w:r w:rsidRPr="00671634">
        <w:rPr>
          <w:sz w:val="23"/>
          <w:szCs w:val="23"/>
        </w:rPr>
        <w:t>. Pretendentu iesniegtie dokumenti pēc iepirkuma pabeigšanas netiek atdoti atpakaļ.</w:t>
      </w:r>
    </w:p>
    <w:p w:rsidR="008D0E3C" w:rsidRPr="00671634" w:rsidRDefault="008D0E3C" w:rsidP="00F306C0">
      <w:pPr>
        <w:pStyle w:val="ListParagraph"/>
        <w:ind w:left="567"/>
        <w:rPr>
          <w:b/>
          <w:bCs/>
          <w:sz w:val="23"/>
          <w:szCs w:val="23"/>
        </w:rPr>
      </w:pPr>
    </w:p>
    <w:p w:rsidR="008D0E3C" w:rsidRPr="00671634" w:rsidRDefault="008D0E3C" w:rsidP="00135DE3">
      <w:pPr>
        <w:ind w:left="360"/>
        <w:jc w:val="center"/>
        <w:rPr>
          <w:b/>
          <w:bCs/>
          <w:sz w:val="23"/>
          <w:szCs w:val="23"/>
        </w:rPr>
      </w:pPr>
      <w:r w:rsidRPr="00671634">
        <w:rPr>
          <w:b/>
          <w:bCs/>
          <w:sz w:val="23"/>
          <w:szCs w:val="23"/>
        </w:rPr>
        <w:t>V. Prasības pretendentiem un iesniedzamie dokumenti</w:t>
      </w:r>
    </w:p>
    <w:p w:rsidR="008D0E3C" w:rsidRPr="00671634" w:rsidRDefault="008D0E3C" w:rsidP="000E5E0A">
      <w:pPr>
        <w:tabs>
          <w:tab w:val="left" w:pos="-120"/>
        </w:tabs>
        <w:ind w:firstLine="360"/>
        <w:rPr>
          <w:b/>
          <w:bCs/>
          <w:sz w:val="23"/>
          <w:szCs w:val="23"/>
        </w:rPr>
      </w:pPr>
    </w:p>
    <w:p w:rsidR="008D0E3C" w:rsidRPr="00671634" w:rsidRDefault="008D0E3C" w:rsidP="00F16E53">
      <w:pPr>
        <w:tabs>
          <w:tab w:val="center" w:pos="142"/>
          <w:tab w:val="center" w:pos="851"/>
        </w:tabs>
        <w:spacing w:after="80"/>
        <w:ind w:left="567"/>
        <w:jc w:val="both"/>
        <w:rPr>
          <w:b/>
          <w:bCs/>
          <w:sz w:val="23"/>
          <w:szCs w:val="23"/>
        </w:rPr>
      </w:pPr>
      <w:r w:rsidRPr="00671634">
        <w:rPr>
          <w:b/>
          <w:bCs/>
          <w:sz w:val="23"/>
          <w:szCs w:val="23"/>
        </w:rPr>
        <w:t>5.1. Prasības pretendentiem:</w:t>
      </w:r>
    </w:p>
    <w:p w:rsidR="000B210B" w:rsidRDefault="008D0E3C" w:rsidP="00F16E53">
      <w:pPr>
        <w:pStyle w:val="ListParagraph"/>
        <w:spacing w:after="80"/>
        <w:ind w:left="0" w:firstLine="567"/>
        <w:jc w:val="both"/>
        <w:rPr>
          <w:sz w:val="23"/>
          <w:szCs w:val="23"/>
        </w:rPr>
      </w:pPr>
      <w:r w:rsidRPr="00671634">
        <w:rPr>
          <w:sz w:val="23"/>
          <w:szCs w:val="23"/>
        </w:rPr>
        <w:t xml:space="preserve">5.1.1. </w:t>
      </w:r>
      <w:r w:rsidR="000B210B">
        <w:rPr>
          <w:sz w:val="23"/>
          <w:szCs w:val="23"/>
        </w:rPr>
        <w:t xml:space="preserve">Pretendents ir komersants, kurš nodarbina </w:t>
      </w:r>
      <w:r w:rsidR="000B210B" w:rsidRPr="000B210B">
        <w:rPr>
          <w:sz w:val="23"/>
          <w:szCs w:val="23"/>
        </w:rPr>
        <w:t>ģeodēzisko darbu veikšanai sertificēt</w:t>
      </w:r>
      <w:r w:rsidR="000B210B">
        <w:rPr>
          <w:sz w:val="23"/>
          <w:szCs w:val="23"/>
        </w:rPr>
        <w:t>u</w:t>
      </w:r>
      <w:r w:rsidR="000B210B" w:rsidRPr="000B210B">
        <w:rPr>
          <w:sz w:val="23"/>
          <w:szCs w:val="23"/>
        </w:rPr>
        <w:t xml:space="preserve"> person</w:t>
      </w:r>
      <w:r w:rsidR="000B210B">
        <w:rPr>
          <w:sz w:val="23"/>
          <w:szCs w:val="23"/>
        </w:rPr>
        <w:t>u (mērnieku), ir individuālais komersants vai saimnieciskās darbības veicējs.</w:t>
      </w:r>
    </w:p>
    <w:p w:rsidR="000B210B" w:rsidRPr="00671634" w:rsidRDefault="000B210B" w:rsidP="00F16E53">
      <w:pPr>
        <w:pStyle w:val="ListParagraph"/>
        <w:spacing w:after="80"/>
        <w:ind w:left="0" w:firstLine="567"/>
        <w:jc w:val="both"/>
        <w:rPr>
          <w:sz w:val="23"/>
          <w:szCs w:val="23"/>
        </w:rPr>
      </w:pPr>
      <w:r>
        <w:rPr>
          <w:sz w:val="23"/>
          <w:szCs w:val="23"/>
        </w:rPr>
        <w:t>5.1.</w:t>
      </w:r>
      <w:r w:rsidR="00143B8F">
        <w:rPr>
          <w:sz w:val="23"/>
          <w:szCs w:val="23"/>
        </w:rPr>
        <w:t>2</w:t>
      </w:r>
      <w:r>
        <w:rPr>
          <w:sz w:val="23"/>
          <w:szCs w:val="23"/>
        </w:rPr>
        <w:t xml:space="preserve">. Pretendentam iepriekšējo triju gadu laikā </w:t>
      </w:r>
      <w:r w:rsidRPr="000B210B">
        <w:rPr>
          <w:sz w:val="23"/>
          <w:szCs w:val="23"/>
        </w:rPr>
        <w:t>ir pieredze topogrāfisko uzmērījumu veikšanā un plānu izgatavošanā</w:t>
      </w:r>
      <w:r>
        <w:rPr>
          <w:sz w:val="23"/>
          <w:szCs w:val="23"/>
        </w:rPr>
        <w:t>.</w:t>
      </w:r>
    </w:p>
    <w:p w:rsidR="008D0E3C" w:rsidRPr="00671634" w:rsidRDefault="008D0E3C" w:rsidP="00F16E53">
      <w:pPr>
        <w:pStyle w:val="ListParagraph"/>
        <w:spacing w:after="80"/>
        <w:ind w:left="0" w:firstLine="567"/>
        <w:jc w:val="both"/>
        <w:rPr>
          <w:sz w:val="23"/>
          <w:szCs w:val="23"/>
        </w:rPr>
      </w:pPr>
      <w:r w:rsidRPr="00671634">
        <w:rPr>
          <w:sz w:val="23"/>
          <w:szCs w:val="23"/>
        </w:rPr>
        <w:t>5.1.</w:t>
      </w:r>
      <w:r w:rsidR="00143B8F">
        <w:rPr>
          <w:sz w:val="23"/>
          <w:szCs w:val="23"/>
        </w:rPr>
        <w:t>3</w:t>
      </w:r>
      <w:r w:rsidRPr="00671634">
        <w:rPr>
          <w:sz w:val="23"/>
          <w:szCs w:val="23"/>
        </w:rPr>
        <w:t>. Uz pretendentu neattiecas Publisko iepirkumu likuma 8.</w:t>
      </w:r>
      <w:r w:rsidR="001A10DD">
        <w:rPr>
          <w:sz w:val="23"/>
          <w:szCs w:val="23"/>
          <w:vertAlign w:val="superscript"/>
        </w:rPr>
        <w:t>2</w:t>
      </w:r>
      <w:r w:rsidRPr="00671634">
        <w:rPr>
          <w:sz w:val="23"/>
          <w:szCs w:val="23"/>
        </w:rPr>
        <w:t xml:space="preserve"> panta piektās daļas izslēgšanas nosacījumi. </w:t>
      </w:r>
    </w:p>
    <w:p w:rsidR="008D0E3C" w:rsidRPr="00671634" w:rsidRDefault="008D0E3C" w:rsidP="00F16E53">
      <w:pPr>
        <w:tabs>
          <w:tab w:val="center" w:pos="142"/>
          <w:tab w:val="center" w:pos="851"/>
        </w:tabs>
        <w:spacing w:after="80"/>
        <w:ind w:left="567"/>
        <w:jc w:val="both"/>
        <w:rPr>
          <w:sz w:val="23"/>
          <w:szCs w:val="23"/>
        </w:rPr>
      </w:pPr>
      <w:r w:rsidRPr="00671634">
        <w:rPr>
          <w:b/>
          <w:bCs/>
          <w:sz w:val="23"/>
          <w:szCs w:val="23"/>
        </w:rPr>
        <w:t xml:space="preserve">5.2. </w:t>
      </w:r>
      <w:r w:rsidR="00143B8F">
        <w:rPr>
          <w:b/>
          <w:bCs/>
          <w:sz w:val="23"/>
          <w:szCs w:val="23"/>
        </w:rPr>
        <w:t>Kvalifikācijas apliecināšanai pretendents iesniedz šādus dokumentus</w:t>
      </w:r>
      <w:r w:rsidRPr="00671634">
        <w:rPr>
          <w:b/>
          <w:bCs/>
          <w:sz w:val="23"/>
          <w:szCs w:val="23"/>
        </w:rPr>
        <w:t xml:space="preserve">: </w:t>
      </w:r>
    </w:p>
    <w:p w:rsidR="008D0E3C" w:rsidRPr="00671634" w:rsidRDefault="008D0E3C" w:rsidP="00F16E53">
      <w:pPr>
        <w:tabs>
          <w:tab w:val="center" w:pos="142"/>
          <w:tab w:val="center" w:pos="851"/>
        </w:tabs>
        <w:spacing w:after="80"/>
        <w:ind w:firstLine="567"/>
        <w:jc w:val="both"/>
        <w:rPr>
          <w:sz w:val="23"/>
          <w:szCs w:val="23"/>
        </w:rPr>
      </w:pPr>
      <w:r w:rsidRPr="00671634">
        <w:rPr>
          <w:sz w:val="23"/>
          <w:szCs w:val="23"/>
        </w:rPr>
        <w:t xml:space="preserve">5.2.1. </w:t>
      </w:r>
      <w:r w:rsidR="00143B8F">
        <w:rPr>
          <w:sz w:val="23"/>
          <w:szCs w:val="23"/>
        </w:rPr>
        <w:t>P</w:t>
      </w:r>
      <w:r w:rsidRPr="00671634">
        <w:rPr>
          <w:sz w:val="23"/>
          <w:szCs w:val="23"/>
        </w:rPr>
        <w:t>ieteikum</w:t>
      </w:r>
      <w:r w:rsidR="00566356">
        <w:rPr>
          <w:sz w:val="23"/>
          <w:szCs w:val="23"/>
        </w:rPr>
        <w:t>u</w:t>
      </w:r>
      <w:r w:rsidR="00143B8F">
        <w:rPr>
          <w:sz w:val="23"/>
          <w:szCs w:val="23"/>
        </w:rPr>
        <w:t xml:space="preserve"> dalībai iepirkum</w:t>
      </w:r>
      <w:r w:rsidRPr="00671634">
        <w:rPr>
          <w:sz w:val="23"/>
          <w:szCs w:val="23"/>
        </w:rPr>
        <w:t>ā (1.pielikums);</w:t>
      </w:r>
    </w:p>
    <w:p w:rsidR="008D0E3C" w:rsidRDefault="000B210B" w:rsidP="00F16E53">
      <w:pPr>
        <w:tabs>
          <w:tab w:val="center" w:pos="142"/>
          <w:tab w:val="center" w:pos="851"/>
        </w:tabs>
        <w:spacing w:after="80"/>
        <w:ind w:firstLine="567"/>
        <w:jc w:val="both"/>
        <w:rPr>
          <w:sz w:val="23"/>
          <w:szCs w:val="23"/>
        </w:rPr>
      </w:pPr>
      <w:r>
        <w:rPr>
          <w:sz w:val="23"/>
          <w:szCs w:val="23"/>
        </w:rPr>
        <w:t xml:space="preserve">5.2.2. </w:t>
      </w:r>
      <w:r w:rsidR="008D0E3C" w:rsidRPr="00671634">
        <w:rPr>
          <w:sz w:val="23"/>
          <w:szCs w:val="23"/>
        </w:rPr>
        <w:t>Latvijas Republikas Uzņēmuma reģistra vai līdzvērtīgas uzņēmējdarbību/komercdarbību reģistrējošas iestādes ārvalstī izdot</w:t>
      </w:r>
      <w:r w:rsidR="00566356">
        <w:rPr>
          <w:sz w:val="23"/>
          <w:szCs w:val="23"/>
        </w:rPr>
        <w:t>u</w:t>
      </w:r>
      <w:r w:rsidR="008D0E3C" w:rsidRPr="00671634">
        <w:rPr>
          <w:sz w:val="23"/>
          <w:szCs w:val="23"/>
        </w:rPr>
        <w:t xml:space="preserve"> </w:t>
      </w:r>
      <w:r w:rsidR="008D0E3C" w:rsidRPr="000B210B">
        <w:rPr>
          <w:bCs/>
          <w:sz w:val="23"/>
          <w:szCs w:val="23"/>
        </w:rPr>
        <w:t>reģistrācijas apliecības</w:t>
      </w:r>
      <w:r w:rsidR="008D0E3C" w:rsidRPr="00671634">
        <w:rPr>
          <w:sz w:val="23"/>
          <w:szCs w:val="23"/>
        </w:rPr>
        <w:t xml:space="preserve"> apliecināta kopij</w:t>
      </w:r>
      <w:r w:rsidR="00566356">
        <w:rPr>
          <w:sz w:val="23"/>
          <w:szCs w:val="23"/>
        </w:rPr>
        <w:t>u</w:t>
      </w:r>
      <w:r w:rsidR="00B427CA">
        <w:rPr>
          <w:sz w:val="23"/>
          <w:szCs w:val="23"/>
        </w:rPr>
        <w:t xml:space="preserve"> (ja tāda ir izsniegta) </w:t>
      </w:r>
      <w:r>
        <w:rPr>
          <w:sz w:val="23"/>
          <w:szCs w:val="23"/>
        </w:rPr>
        <w:t>vai Valsts ieņēmumu dienesta izdot</w:t>
      </w:r>
      <w:r w:rsidR="00566356">
        <w:rPr>
          <w:sz w:val="23"/>
          <w:szCs w:val="23"/>
        </w:rPr>
        <w:t>u</w:t>
      </w:r>
      <w:r>
        <w:rPr>
          <w:sz w:val="23"/>
          <w:szCs w:val="23"/>
        </w:rPr>
        <w:t xml:space="preserve"> saimnieciskās darbības veicēja reģistrācijas apliecības </w:t>
      </w:r>
      <w:r w:rsidR="00566356">
        <w:rPr>
          <w:sz w:val="23"/>
          <w:szCs w:val="23"/>
        </w:rPr>
        <w:t xml:space="preserve">apliecinātu </w:t>
      </w:r>
      <w:r>
        <w:rPr>
          <w:sz w:val="23"/>
          <w:szCs w:val="23"/>
        </w:rPr>
        <w:t>kopij</w:t>
      </w:r>
      <w:r w:rsidR="00566356">
        <w:rPr>
          <w:sz w:val="23"/>
          <w:szCs w:val="23"/>
        </w:rPr>
        <w:t>u</w:t>
      </w:r>
      <w:r>
        <w:rPr>
          <w:sz w:val="23"/>
          <w:szCs w:val="23"/>
        </w:rPr>
        <w:t>, ja mērnieks ir pašnodarbināta persona</w:t>
      </w:r>
      <w:r w:rsidR="008D0E3C" w:rsidRPr="00671634">
        <w:rPr>
          <w:sz w:val="23"/>
          <w:szCs w:val="23"/>
        </w:rPr>
        <w:t xml:space="preserve">; </w:t>
      </w:r>
    </w:p>
    <w:p w:rsidR="00566356" w:rsidRDefault="00566356" w:rsidP="00F16E53">
      <w:pPr>
        <w:tabs>
          <w:tab w:val="center" w:pos="142"/>
          <w:tab w:val="center" w:pos="851"/>
        </w:tabs>
        <w:spacing w:after="80"/>
        <w:ind w:firstLine="567"/>
        <w:jc w:val="both"/>
        <w:rPr>
          <w:sz w:val="23"/>
          <w:szCs w:val="23"/>
        </w:rPr>
      </w:pPr>
      <w:r>
        <w:rPr>
          <w:sz w:val="23"/>
          <w:szCs w:val="23"/>
        </w:rPr>
        <w:t xml:space="preserve">5.2.3. Informāciju par pretendenta nodarbināto </w:t>
      </w:r>
      <w:r w:rsidRPr="00B427CA">
        <w:rPr>
          <w:b/>
          <w:sz w:val="23"/>
          <w:szCs w:val="23"/>
        </w:rPr>
        <w:t>mērnieku</w:t>
      </w:r>
      <w:r>
        <w:rPr>
          <w:sz w:val="23"/>
          <w:szCs w:val="23"/>
        </w:rPr>
        <w:t xml:space="preserve">, pievienojot sertifikātu, kas apliecina tiesības veikt ģeodēzijas darbus, ja pieteikumu iesniedz komersants, kurš </w:t>
      </w:r>
      <w:r w:rsidRPr="00566356">
        <w:rPr>
          <w:sz w:val="23"/>
          <w:szCs w:val="23"/>
        </w:rPr>
        <w:t>nodarbina ģeodēzisko darbu veikšanai sertificētu personu (mērnieku)</w:t>
      </w:r>
      <w:r>
        <w:rPr>
          <w:sz w:val="23"/>
          <w:szCs w:val="23"/>
        </w:rPr>
        <w:t xml:space="preserve">. Ja pieteikumu iesniedz individuālais komersants vai saimnieciskās darbības veicējs, pievieno sertifikātu, kas apliecina </w:t>
      </w:r>
      <w:r w:rsidR="00143B8F">
        <w:rPr>
          <w:sz w:val="23"/>
          <w:szCs w:val="23"/>
        </w:rPr>
        <w:t xml:space="preserve">attiecīgās personas </w:t>
      </w:r>
      <w:r>
        <w:rPr>
          <w:sz w:val="23"/>
          <w:szCs w:val="23"/>
        </w:rPr>
        <w:t>tiesības veikt ģeodēzijas darbus.</w:t>
      </w:r>
    </w:p>
    <w:p w:rsidR="008D0E3C" w:rsidRDefault="008D0E3C" w:rsidP="00F16E53">
      <w:pPr>
        <w:tabs>
          <w:tab w:val="center" w:pos="142"/>
          <w:tab w:val="center" w:pos="851"/>
        </w:tabs>
        <w:spacing w:after="80"/>
        <w:ind w:firstLine="567"/>
        <w:jc w:val="both"/>
        <w:rPr>
          <w:color w:val="000000"/>
          <w:sz w:val="23"/>
          <w:szCs w:val="23"/>
        </w:rPr>
      </w:pPr>
      <w:r w:rsidRPr="00671634">
        <w:rPr>
          <w:sz w:val="23"/>
          <w:szCs w:val="23"/>
        </w:rPr>
        <w:t>5.2.</w:t>
      </w:r>
      <w:r w:rsidR="00566356">
        <w:rPr>
          <w:sz w:val="23"/>
          <w:szCs w:val="23"/>
        </w:rPr>
        <w:t>4</w:t>
      </w:r>
      <w:r w:rsidRPr="00671634">
        <w:rPr>
          <w:sz w:val="23"/>
          <w:szCs w:val="23"/>
        </w:rPr>
        <w:t>.</w:t>
      </w:r>
      <w:r w:rsidR="00566356">
        <w:rPr>
          <w:sz w:val="23"/>
          <w:szCs w:val="23"/>
        </w:rPr>
        <w:t xml:space="preserve"> </w:t>
      </w:r>
      <w:r w:rsidR="00566356">
        <w:rPr>
          <w:color w:val="000000"/>
          <w:sz w:val="23"/>
          <w:szCs w:val="23"/>
        </w:rPr>
        <w:t xml:space="preserve">Informāciju par pretendenta </w:t>
      </w:r>
      <w:r w:rsidR="00566356" w:rsidRPr="00566356">
        <w:rPr>
          <w:b/>
          <w:color w:val="000000"/>
          <w:sz w:val="23"/>
          <w:szCs w:val="23"/>
        </w:rPr>
        <w:t>pieredzi</w:t>
      </w:r>
      <w:r w:rsidR="00566356">
        <w:rPr>
          <w:color w:val="000000"/>
          <w:sz w:val="23"/>
          <w:szCs w:val="23"/>
        </w:rPr>
        <w:t xml:space="preserve"> </w:t>
      </w:r>
      <w:r w:rsidR="000B210B" w:rsidRPr="000B210B">
        <w:rPr>
          <w:color w:val="000000"/>
          <w:sz w:val="23"/>
          <w:szCs w:val="23"/>
        </w:rPr>
        <w:t>topogrāfisko uzmērījumu veikšanā</w:t>
      </w:r>
      <w:r w:rsidR="00C963A3">
        <w:rPr>
          <w:color w:val="000000"/>
          <w:sz w:val="23"/>
          <w:szCs w:val="23"/>
        </w:rPr>
        <w:t xml:space="preserve"> </w:t>
      </w:r>
      <w:r w:rsidR="00C963A3" w:rsidRPr="00B427CA">
        <w:rPr>
          <w:color w:val="000000"/>
          <w:sz w:val="23"/>
          <w:szCs w:val="23"/>
          <w:u w:val="single"/>
        </w:rPr>
        <w:t>pilsētu</w:t>
      </w:r>
      <w:r w:rsidR="001F2F0F" w:rsidRPr="00B427CA">
        <w:rPr>
          <w:color w:val="000000"/>
          <w:sz w:val="23"/>
          <w:szCs w:val="23"/>
          <w:u w:val="single"/>
        </w:rPr>
        <w:t xml:space="preserve"> administratīvajās</w:t>
      </w:r>
      <w:r w:rsidR="00C963A3" w:rsidRPr="00B427CA">
        <w:rPr>
          <w:color w:val="000000"/>
          <w:sz w:val="23"/>
          <w:szCs w:val="23"/>
          <w:u w:val="single"/>
        </w:rPr>
        <w:t xml:space="preserve"> teritorijās</w:t>
      </w:r>
      <w:r w:rsidR="000B210B" w:rsidRPr="000B210B">
        <w:rPr>
          <w:color w:val="000000"/>
          <w:sz w:val="23"/>
          <w:szCs w:val="23"/>
        </w:rPr>
        <w:t xml:space="preserve"> un plānu izgatavošanā</w:t>
      </w:r>
      <w:r w:rsidR="00566356">
        <w:rPr>
          <w:color w:val="000000"/>
          <w:sz w:val="23"/>
          <w:szCs w:val="23"/>
        </w:rPr>
        <w:t xml:space="preserve"> iepriekšējo triju gadu laikā</w:t>
      </w:r>
      <w:r w:rsidR="000B210B" w:rsidRPr="000B210B">
        <w:rPr>
          <w:color w:val="000000"/>
          <w:sz w:val="23"/>
          <w:szCs w:val="23"/>
        </w:rPr>
        <w:t>, pievieno</w:t>
      </w:r>
      <w:r w:rsidR="00B427CA">
        <w:rPr>
          <w:color w:val="000000"/>
          <w:sz w:val="23"/>
          <w:szCs w:val="23"/>
        </w:rPr>
        <w:t>jo</w:t>
      </w:r>
      <w:r w:rsidR="000B210B" w:rsidRPr="000B210B">
        <w:rPr>
          <w:color w:val="000000"/>
          <w:sz w:val="23"/>
          <w:szCs w:val="23"/>
        </w:rPr>
        <w:t>t sarakstu par</w:t>
      </w:r>
      <w:r w:rsidR="00C963A3">
        <w:rPr>
          <w:color w:val="000000"/>
          <w:sz w:val="23"/>
          <w:szCs w:val="23"/>
        </w:rPr>
        <w:t xml:space="preserve"> būtiskākajām</w:t>
      </w:r>
      <w:r w:rsidR="000B210B" w:rsidRPr="000B210B">
        <w:rPr>
          <w:color w:val="000000"/>
          <w:sz w:val="23"/>
          <w:szCs w:val="23"/>
        </w:rPr>
        <w:t xml:space="preserve"> topogrāfisko darbu izpildes vietām,  </w:t>
      </w:r>
      <w:r w:rsidR="00566356">
        <w:rPr>
          <w:color w:val="000000"/>
          <w:sz w:val="23"/>
          <w:szCs w:val="23"/>
        </w:rPr>
        <w:t>izpildītajiem līgumiem</w:t>
      </w:r>
      <w:r w:rsidR="000B210B" w:rsidRPr="000B210B">
        <w:rPr>
          <w:color w:val="000000"/>
          <w:sz w:val="23"/>
          <w:szCs w:val="23"/>
        </w:rPr>
        <w:t xml:space="preserve">, to izpildes </w:t>
      </w:r>
      <w:r w:rsidR="001F2F0F">
        <w:rPr>
          <w:color w:val="000000"/>
          <w:sz w:val="23"/>
          <w:szCs w:val="23"/>
        </w:rPr>
        <w:t>periodiem</w:t>
      </w:r>
      <w:r w:rsidR="000B210B" w:rsidRPr="000B210B">
        <w:rPr>
          <w:color w:val="000000"/>
          <w:sz w:val="23"/>
          <w:szCs w:val="23"/>
        </w:rPr>
        <w:t>,  pasūtītāj</w:t>
      </w:r>
      <w:r w:rsidR="00566356">
        <w:rPr>
          <w:color w:val="000000"/>
          <w:sz w:val="23"/>
          <w:szCs w:val="23"/>
        </w:rPr>
        <w:t>iem</w:t>
      </w:r>
      <w:r w:rsidR="001F2F0F">
        <w:rPr>
          <w:color w:val="000000"/>
          <w:sz w:val="23"/>
          <w:szCs w:val="23"/>
        </w:rPr>
        <w:t xml:space="preserve"> un </w:t>
      </w:r>
      <w:r w:rsidR="000B210B" w:rsidRPr="000B210B">
        <w:rPr>
          <w:color w:val="000000"/>
          <w:sz w:val="23"/>
          <w:szCs w:val="23"/>
        </w:rPr>
        <w:t>kontaktperson</w:t>
      </w:r>
      <w:r w:rsidR="00566356">
        <w:rPr>
          <w:color w:val="000000"/>
          <w:sz w:val="23"/>
          <w:szCs w:val="23"/>
        </w:rPr>
        <w:t>ām</w:t>
      </w:r>
      <w:r w:rsidR="000B210B" w:rsidRPr="000B210B">
        <w:rPr>
          <w:color w:val="000000"/>
          <w:sz w:val="23"/>
          <w:szCs w:val="23"/>
        </w:rPr>
        <w:t>.</w:t>
      </w:r>
    </w:p>
    <w:p w:rsidR="00A72734" w:rsidRPr="00671634" w:rsidRDefault="00A72734" w:rsidP="00F16E53">
      <w:pPr>
        <w:tabs>
          <w:tab w:val="center" w:pos="142"/>
          <w:tab w:val="center" w:pos="851"/>
        </w:tabs>
        <w:spacing w:after="80"/>
        <w:ind w:firstLine="567"/>
        <w:jc w:val="both"/>
        <w:rPr>
          <w:color w:val="000000"/>
          <w:sz w:val="23"/>
          <w:szCs w:val="23"/>
        </w:rPr>
      </w:pPr>
      <w:r>
        <w:rPr>
          <w:color w:val="000000"/>
          <w:sz w:val="23"/>
          <w:szCs w:val="23"/>
        </w:rPr>
        <w:t>5.2.</w:t>
      </w:r>
      <w:r w:rsidR="002C4C2D">
        <w:rPr>
          <w:color w:val="000000"/>
          <w:sz w:val="23"/>
          <w:szCs w:val="23"/>
        </w:rPr>
        <w:t>5</w:t>
      </w:r>
      <w:r>
        <w:rPr>
          <w:color w:val="000000"/>
          <w:sz w:val="23"/>
          <w:szCs w:val="23"/>
        </w:rPr>
        <w:t xml:space="preserve">. </w:t>
      </w:r>
      <w:r w:rsidR="00566356">
        <w:rPr>
          <w:color w:val="000000"/>
          <w:sz w:val="23"/>
          <w:szCs w:val="23"/>
        </w:rPr>
        <w:t xml:space="preserve">Parakstītu </w:t>
      </w:r>
      <w:r>
        <w:rPr>
          <w:color w:val="000000"/>
          <w:sz w:val="23"/>
          <w:szCs w:val="23"/>
        </w:rPr>
        <w:t>Tehnisk</w:t>
      </w:r>
      <w:r w:rsidR="00566356">
        <w:rPr>
          <w:color w:val="000000"/>
          <w:sz w:val="23"/>
          <w:szCs w:val="23"/>
        </w:rPr>
        <w:t>o</w:t>
      </w:r>
      <w:r>
        <w:rPr>
          <w:color w:val="000000"/>
          <w:sz w:val="23"/>
          <w:szCs w:val="23"/>
        </w:rPr>
        <w:t xml:space="preserve"> piedāvājum</w:t>
      </w:r>
      <w:r w:rsidR="00566356">
        <w:rPr>
          <w:color w:val="000000"/>
          <w:sz w:val="23"/>
          <w:szCs w:val="23"/>
        </w:rPr>
        <w:t>u</w:t>
      </w:r>
      <w:r w:rsidR="002C4C2D">
        <w:rPr>
          <w:color w:val="000000"/>
          <w:sz w:val="23"/>
          <w:szCs w:val="23"/>
        </w:rPr>
        <w:t xml:space="preserve"> atbilstoši </w:t>
      </w:r>
      <w:r>
        <w:rPr>
          <w:color w:val="000000"/>
          <w:sz w:val="23"/>
          <w:szCs w:val="23"/>
        </w:rPr>
        <w:t>iepirkuma nolikuma 3</w:t>
      </w:r>
      <w:r w:rsidR="002C4C2D">
        <w:rPr>
          <w:color w:val="000000"/>
          <w:sz w:val="23"/>
          <w:szCs w:val="23"/>
        </w:rPr>
        <w:t>.pielikumam</w:t>
      </w:r>
      <w:r w:rsidR="001A10DD">
        <w:rPr>
          <w:color w:val="000000"/>
          <w:sz w:val="23"/>
          <w:szCs w:val="23"/>
        </w:rPr>
        <w:t>;</w:t>
      </w:r>
    </w:p>
    <w:p w:rsidR="008D0E3C" w:rsidRPr="00671634" w:rsidRDefault="008D0E3C" w:rsidP="00F16E53">
      <w:pPr>
        <w:tabs>
          <w:tab w:val="center" w:pos="142"/>
          <w:tab w:val="center" w:pos="851"/>
        </w:tabs>
        <w:spacing w:after="80"/>
        <w:ind w:firstLine="567"/>
        <w:jc w:val="both"/>
        <w:rPr>
          <w:sz w:val="23"/>
          <w:szCs w:val="23"/>
        </w:rPr>
      </w:pPr>
      <w:r w:rsidRPr="00671634">
        <w:rPr>
          <w:color w:val="000000"/>
          <w:sz w:val="23"/>
          <w:szCs w:val="23"/>
        </w:rPr>
        <w:t>5.2.</w:t>
      </w:r>
      <w:r w:rsidR="002C4C2D">
        <w:rPr>
          <w:color w:val="000000"/>
          <w:sz w:val="23"/>
          <w:szCs w:val="23"/>
        </w:rPr>
        <w:t>6</w:t>
      </w:r>
      <w:r w:rsidRPr="00671634">
        <w:rPr>
          <w:color w:val="000000"/>
          <w:sz w:val="23"/>
          <w:szCs w:val="23"/>
        </w:rPr>
        <w:t xml:space="preserve">. </w:t>
      </w:r>
      <w:r w:rsidR="002C4C2D">
        <w:rPr>
          <w:color w:val="000000"/>
          <w:sz w:val="23"/>
          <w:szCs w:val="23"/>
        </w:rPr>
        <w:t xml:space="preserve">Parakstītu </w:t>
      </w:r>
      <w:r w:rsidRPr="00671634">
        <w:rPr>
          <w:sz w:val="23"/>
          <w:szCs w:val="23"/>
        </w:rPr>
        <w:t>Finanšu piedāvājum</w:t>
      </w:r>
      <w:r w:rsidR="002C4C2D">
        <w:rPr>
          <w:sz w:val="23"/>
          <w:szCs w:val="23"/>
        </w:rPr>
        <w:t>u</w:t>
      </w:r>
      <w:r w:rsidRPr="00671634">
        <w:rPr>
          <w:sz w:val="23"/>
          <w:szCs w:val="23"/>
        </w:rPr>
        <w:t>, kurā jānorāda kopējās pakalpojuma sniegšanas izmaksas, tajās ietverot visus ar pakalpojuma sniegšanu saistītos izdevumus, ieskaitot transporta izdevumus, visa veida sakaru izmaksas, nodokļus</w:t>
      </w:r>
      <w:r w:rsidR="00143B8F">
        <w:rPr>
          <w:sz w:val="23"/>
          <w:szCs w:val="23"/>
        </w:rPr>
        <w:t>, izņemot Pievienotās vērtības nodokli</w:t>
      </w:r>
      <w:r w:rsidRPr="00671634">
        <w:rPr>
          <w:sz w:val="23"/>
          <w:szCs w:val="23"/>
        </w:rPr>
        <w:t>. Papildu izmaksas un apjoma palielinājums līguma darbības laikā nav pieļaujams;</w:t>
      </w:r>
    </w:p>
    <w:p w:rsidR="008D0E3C" w:rsidRPr="00671634" w:rsidRDefault="008D0E3C" w:rsidP="00F16E53">
      <w:pPr>
        <w:tabs>
          <w:tab w:val="center" w:pos="142"/>
          <w:tab w:val="center" w:pos="851"/>
        </w:tabs>
        <w:spacing w:after="80"/>
        <w:ind w:firstLine="567"/>
        <w:jc w:val="both"/>
        <w:rPr>
          <w:sz w:val="23"/>
          <w:szCs w:val="23"/>
        </w:rPr>
      </w:pPr>
      <w:r w:rsidRPr="00671634">
        <w:rPr>
          <w:sz w:val="23"/>
          <w:szCs w:val="23"/>
        </w:rPr>
        <w:t>5.2.</w:t>
      </w:r>
      <w:r w:rsidR="002C4C2D">
        <w:rPr>
          <w:sz w:val="23"/>
          <w:szCs w:val="23"/>
        </w:rPr>
        <w:t>7</w:t>
      </w:r>
      <w:r w:rsidRPr="00671634">
        <w:rPr>
          <w:sz w:val="23"/>
          <w:szCs w:val="23"/>
        </w:rPr>
        <w:t>. Speciālpilnvaras oriģināla eksemplār</w:t>
      </w:r>
      <w:r w:rsidR="00143B8F">
        <w:rPr>
          <w:sz w:val="23"/>
          <w:szCs w:val="23"/>
        </w:rPr>
        <w:t>u</w:t>
      </w:r>
      <w:r w:rsidRPr="00671634">
        <w:rPr>
          <w:sz w:val="23"/>
          <w:szCs w:val="23"/>
        </w:rPr>
        <w:t xml:space="preserve"> – ja pieteikumu paraksta pilnvarota persona;</w:t>
      </w:r>
    </w:p>
    <w:p w:rsidR="008D0E3C" w:rsidRPr="001A10DD" w:rsidRDefault="008D0E3C" w:rsidP="00F16E53">
      <w:pPr>
        <w:pStyle w:val="ListParagraph"/>
        <w:spacing w:after="80"/>
        <w:ind w:left="0" w:firstLine="567"/>
        <w:jc w:val="both"/>
        <w:rPr>
          <w:b/>
          <w:sz w:val="23"/>
          <w:szCs w:val="23"/>
        </w:rPr>
      </w:pPr>
      <w:r w:rsidRPr="001A10DD">
        <w:rPr>
          <w:b/>
          <w:sz w:val="23"/>
          <w:szCs w:val="23"/>
        </w:rPr>
        <w:lastRenderedPageBreak/>
        <w:t>5.</w:t>
      </w:r>
      <w:r w:rsidR="00762544" w:rsidRPr="001A10DD">
        <w:rPr>
          <w:b/>
          <w:sz w:val="23"/>
          <w:szCs w:val="23"/>
        </w:rPr>
        <w:t>3</w:t>
      </w:r>
      <w:r w:rsidRPr="001A10DD">
        <w:rPr>
          <w:b/>
          <w:sz w:val="23"/>
          <w:szCs w:val="23"/>
        </w:rPr>
        <w:t>. Komisija izslēdz pretendentu no tālākas dalības iepirkumā un neizskata tā piedāvājumu:</w:t>
      </w:r>
    </w:p>
    <w:p w:rsidR="008D0E3C" w:rsidRPr="00671634" w:rsidRDefault="00762544" w:rsidP="00F16E53">
      <w:pPr>
        <w:pStyle w:val="ListParagraph"/>
        <w:spacing w:after="80"/>
        <w:ind w:left="0" w:firstLine="567"/>
        <w:jc w:val="both"/>
        <w:rPr>
          <w:sz w:val="23"/>
          <w:szCs w:val="23"/>
        </w:rPr>
      </w:pPr>
      <w:r>
        <w:rPr>
          <w:sz w:val="23"/>
          <w:szCs w:val="23"/>
        </w:rPr>
        <w:t>5.3</w:t>
      </w:r>
      <w:r w:rsidR="008D0E3C" w:rsidRPr="00671634">
        <w:rPr>
          <w:sz w:val="23"/>
          <w:szCs w:val="23"/>
        </w:rPr>
        <w:t>.1. Publisko iepirkumu likumā noteiktajos gadījumos;</w:t>
      </w:r>
    </w:p>
    <w:p w:rsidR="008D0E3C" w:rsidRPr="00671634" w:rsidRDefault="008D0E3C" w:rsidP="00F16E53">
      <w:pPr>
        <w:pStyle w:val="ListParagraph"/>
        <w:spacing w:after="80"/>
        <w:ind w:left="0" w:firstLine="567"/>
        <w:jc w:val="both"/>
        <w:rPr>
          <w:sz w:val="23"/>
          <w:szCs w:val="23"/>
        </w:rPr>
      </w:pPr>
      <w:r w:rsidRPr="00671634">
        <w:rPr>
          <w:sz w:val="23"/>
          <w:szCs w:val="23"/>
        </w:rPr>
        <w:t>5.</w:t>
      </w:r>
      <w:r w:rsidR="00762544">
        <w:rPr>
          <w:sz w:val="23"/>
          <w:szCs w:val="23"/>
        </w:rPr>
        <w:t>3</w:t>
      </w:r>
      <w:r w:rsidRPr="00671634">
        <w:rPr>
          <w:sz w:val="23"/>
          <w:szCs w:val="23"/>
        </w:rPr>
        <w:t>.2. ja piedāvājums nav noformēts Nolikumā noteiktajā kārtībā (nav cauršūts un caurauklots, nav parakstīts vai apliecināts Nolikumā noteiktajā kārtībā);</w:t>
      </w:r>
    </w:p>
    <w:p w:rsidR="008D0E3C" w:rsidRPr="00671634" w:rsidRDefault="00762544" w:rsidP="00F16E53">
      <w:pPr>
        <w:pStyle w:val="ListParagraph"/>
        <w:spacing w:after="80"/>
        <w:ind w:left="0" w:firstLine="567"/>
        <w:jc w:val="both"/>
        <w:rPr>
          <w:sz w:val="23"/>
          <w:szCs w:val="23"/>
        </w:rPr>
      </w:pPr>
      <w:r>
        <w:rPr>
          <w:sz w:val="23"/>
          <w:szCs w:val="23"/>
        </w:rPr>
        <w:t>5.3</w:t>
      </w:r>
      <w:r w:rsidR="008D0E3C" w:rsidRPr="00671634">
        <w:rPr>
          <w:sz w:val="23"/>
          <w:szCs w:val="23"/>
        </w:rPr>
        <w:t>.3. pretendents nav iesniedzis visus Nolikumā noteiktos dokumentus savas kvalifikācijas novērtēšanai;</w:t>
      </w:r>
    </w:p>
    <w:p w:rsidR="008D0E3C" w:rsidRPr="00671634" w:rsidRDefault="00762544" w:rsidP="00F16E53">
      <w:pPr>
        <w:pStyle w:val="ListParagraph"/>
        <w:spacing w:after="80"/>
        <w:ind w:left="0" w:firstLine="567"/>
        <w:jc w:val="both"/>
        <w:rPr>
          <w:sz w:val="23"/>
          <w:szCs w:val="23"/>
        </w:rPr>
      </w:pPr>
      <w:r>
        <w:rPr>
          <w:sz w:val="23"/>
          <w:szCs w:val="23"/>
        </w:rPr>
        <w:t>5.3</w:t>
      </w:r>
      <w:r w:rsidR="008D0E3C" w:rsidRPr="00671634">
        <w:rPr>
          <w:sz w:val="23"/>
          <w:szCs w:val="23"/>
        </w:rPr>
        <w:t>.4. pretendents neatbilst Nolikumā noteiktajām kvalifikācijas prasībām;</w:t>
      </w:r>
    </w:p>
    <w:p w:rsidR="008D0E3C" w:rsidRPr="00671634" w:rsidRDefault="00762544" w:rsidP="00F16E53">
      <w:pPr>
        <w:pStyle w:val="ListParagraph"/>
        <w:spacing w:after="80"/>
        <w:ind w:left="0" w:firstLine="567"/>
        <w:jc w:val="both"/>
        <w:rPr>
          <w:sz w:val="23"/>
          <w:szCs w:val="23"/>
        </w:rPr>
      </w:pPr>
      <w:r>
        <w:rPr>
          <w:sz w:val="23"/>
          <w:szCs w:val="23"/>
        </w:rPr>
        <w:t>5.3</w:t>
      </w:r>
      <w:r w:rsidR="008D0E3C" w:rsidRPr="00671634">
        <w:rPr>
          <w:sz w:val="23"/>
          <w:szCs w:val="23"/>
        </w:rPr>
        <w:t>.5. Pretendents iesniedzis neatbilstošu tehnisko vai finanšu piedāvājumu;</w:t>
      </w:r>
    </w:p>
    <w:p w:rsidR="008D0E3C" w:rsidRPr="00671634" w:rsidRDefault="00762544" w:rsidP="00F16E53">
      <w:pPr>
        <w:pStyle w:val="ListParagraph"/>
        <w:spacing w:after="80"/>
        <w:ind w:left="0" w:firstLine="567"/>
        <w:jc w:val="both"/>
        <w:rPr>
          <w:sz w:val="23"/>
          <w:szCs w:val="23"/>
        </w:rPr>
      </w:pPr>
      <w:r>
        <w:rPr>
          <w:sz w:val="23"/>
          <w:szCs w:val="23"/>
        </w:rPr>
        <w:t>5.3</w:t>
      </w:r>
      <w:r w:rsidR="008D0E3C" w:rsidRPr="00671634">
        <w:rPr>
          <w:sz w:val="23"/>
          <w:szCs w:val="23"/>
        </w:rPr>
        <w:t>.6. Ir būtiski pārkāpti citi Nolikuma nosacījumi un pastāvot šādam pārkāpumam Pasūtītājs nevar nodrošināt Publisko iepirkumu likuma 2.pantā noteikto mērķu ievērošanu.</w:t>
      </w:r>
    </w:p>
    <w:p w:rsidR="008D0E3C" w:rsidRPr="00671634" w:rsidRDefault="008D0E3C" w:rsidP="00F16E53">
      <w:pPr>
        <w:ind w:left="360"/>
        <w:jc w:val="center"/>
        <w:rPr>
          <w:b/>
          <w:bCs/>
          <w:sz w:val="23"/>
          <w:szCs w:val="23"/>
        </w:rPr>
      </w:pPr>
    </w:p>
    <w:p w:rsidR="008D0E3C" w:rsidRPr="00671634" w:rsidRDefault="008D0E3C" w:rsidP="00F16E53">
      <w:pPr>
        <w:ind w:left="360"/>
        <w:jc w:val="center"/>
        <w:rPr>
          <w:b/>
          <w:bCs/>
          <w:sz w:val="23"/>
          <w:szCs w:val="23"/>
        </w:rPr>
      </w:pPr>
      <w:r w:rsidRPr="00671634">
        <w:rPr>
          <w:b/>
          <w:bCs/>
          <w:sz w:val="23"/>
          <w:szCs w:val="23"/>
        </w:rPr>
        <w:t>VI. Piedāvājumu vērtēšanas kritēriji un lēmuma pieņemšana</w:t>
      </w:r>
    </w:p>
    <w:p w:rsidR="008D0E3C" w:rsidRPr="00671634" w:rsidRDefault="008D0E3C" w:rsidP="00A916CB">
      <w:pPr>
        <w:pStyle w:val="ListParagraph"/>
        <w:ind w:left="567"/>
        <w:jc w:val="center"/>
        <w:rPr>
          <w:b/>
          <w:bCs/>
          <w:sz w:val="23"/>
          <w:szCs w:val="23"/>
        </w:rPr>
      </w:pPr>
    </w:p>
    <w:p w:rsidR="008D0E3C" w:rsidRPr="00671634" w:rsidRDefault="008D0E3C" w:rsidP="00D91C86">
      <w:pPr>
        <w:pStyle w:val="BodyText"/>
        <w:tabs>
          <w:tab w:val="left" w:pos="0"/>
        </w:tabs>
        <w:spacing w:after="80"/>
        <w:ind w:firstLine="425"/>
        <w:rPr>
          <w:sz w:val="23"/>
          <w:szCs w:val="23"/>
        </w:rPr>
      </w:pPr>
      <w:r w:rsidRPr="00671634">
        <w:rPr>
          <w:sz w:val="23"/>
          <w:szCs w:val="23"/>
        </w:rPr>
        <w:t xml:space="preserve">6.1. Iepirkuma komisija izvēlēsies piedāvājumu ar </w:t>
      </w:r>
      <w:r w:rsidRPr="00671634">
        <w:rPr>
          <w:b/>
          <w:bCs/>
          <w:sz w:val="23"/>
          <w:szCs w:val="23"/>
        </w:rPr>
        <w:t>zemāko cenu</w:t>
      </w:r>
      <w:r w:rsidRPr="00671634">
        <w:rPr>
          <w:sz w:val="23"/>
          <w:szCs w:val="23"/>
        </w:rPr>
        <w:t>, kas atbilst Nolikumā un tehniskajās specifikācijās norādītajām prasībām.</w:t>
      </w:r>
    </w:p>
    <w:p w:rsidR="008D0E3C" w:rsidRPr="00671634" w:rsidRDefault="008D0E3C" w:rsidP="00D91C86">
      <w:pPr>
        <w:pStyle w:val="BodyText"/>
        <w:tabs>
          <w:tab w:val="left" w:pos="0"/>
        </w:tabs>
        <w:spacing w:after="80"/>
        <w:ind w:firstLine="425"/>
        <w:rPr>
          <w:sz w:val="23"/>
          <w:szCs w:val="23"/>
        </w:rPr>
      </w:pPr>
      <w:r w:rsidRPr="00671634">
        <w:rPr>
          <w:sz w:val="23"/>
          <w:szCs w:val="23"/>
        </w:rPr>
        <w:t>6.2. Iepirkuma komisija:</w:t>
      </w:r>
    </w:p>
    <w:p w:rsidR="001A10DD" w:rsidRDefault="008D0E3C" w:rsidP="00D91C86">
      <w:pPr>
        <w:pStyle w:val="BodyText"/>
        <w:tabs>
          <w:tab w:val="left" w:pos="0"/>
        </w:tabs>
        <w:spacing w:after="80"/>
        <w:ind w:firstLine="425"/>
        <w:rPr>
          <w:sz w:val="23"/>
          <w:szCs w:val="23"/>
        </w:rPr>
      </w:pPr>
      <w:r w:rsidRPr="00671634">
        <w:rPr>
          <w:sz w:val="23"/>
          <w:szCs w:val="23"/>
        </w:rPr>
        <w:t>6.2.1. Pārbaudīs piedāvājumu atbilstoši Nolikumā norādītajām prasībām, vai tas ir cauršūts un caurauklots, pārbaudīs piedāvājuma noformējumu</w:t>
      </w:r>
      <w:r w:rsidR="001A10DD">
        <w:rPr>
          <w:sz w:val="23"/>
          <w:szCs w:val="23"/>
        </w:rPr>
        <w:t>.</w:t>
      </w:r>
    </w:p>
    <w:p w:rsidR="008D0E3C" w:rsidRPr="00671634" w:rsidRDefault="001A10DD" w:rsidP="00D91C86">
      <w:pPr>
        <w:pStyle w:val="BodyText"/>
        <w:tabs>
          <w:tab w:val="left" w:pos="0"/>
        </w:tabs>
        <w:spacing w:after="80"/>
        <w:ind w:firstLine="425"/>
        <w:rPr>
          <w:sz w:val="23"/>
          <w:szCs w:val="23"/>
        </w:rPr>
      </w:pPr>
      <w:r>
        <w:rPr>
          <w:sz w:val="23"/>
          <w:szCs w:val="23"/>
        </w:rPr>
        <w:t>6.2.2. Pār</w:t>
      </w:r>
      <w:r w:rsidR="00143B8F">
        <w:rPr>
          <w:sz w:val="23"/>
          <w:szCs w:val="23"/>
        </w:rPr>
        <w:t>b</w:t>
      </w:r>
      <w:r>
        <w:rPr>
          <w:sz w:val="23"/>
          <w:szCs w:val="23"/>
        </w:rPr>
        <w:t xml:space="preserve">audīs </w:t>
      </w:r>
      <w:r w:rsidR="008D0E3C" w:rsidRPr="00671634">
        <w:rPr>
          <w:sz w:val="23"/>
          <w:szCs w:val="23"/>
        </w:rPr>
        <w:t xml:space="preserve">pretendenta iesniegtos dokumentus - vai ir iesniegti visi dokumenti, un vai iesniegtās dokumentu kopijas ir apliecinātas normatīvajos aktos noteiktā kārtībā, vai dokumentus ir parakstījušas tam attiecīgi pilnvarotas personas un citas prasības. </w:t>
      </w:r>
    </w:p>
    <w:p w:rsidR="008D0E3C" w:rsidRPr="00671634" w:rsidRDefault="008D0E3C" w:rsidP="00D91C86">
      <w:pPr>
        <w:pStyle w:val="BodyText"/>
        <w:tabs>
          <w:tab w:val="left" w:pos="0"/>
        </w:tabs>
        <w:spacing w:after="80"/>
        <w:ind w:firstLine="425"/>
        <w:rPr>
          <w:sz w:val="23"/>
          <w:szCs w:val="23"/>
        </w:rPr>
      </w:pPr>
      <w:r w:rsidRPr="00671634">
        <w:rPr>
          <w:sz w:val="23"/>
          <w:szCs w:val="23"/>
        </w:rPr>
        <w:t>6.2.</w:t>
      </w:r>
      <w:r w:rsidR="00BE1873">
        <w:rPr>
          <w:sz w:val="23"/>
          <w:szCs w:val="23"/>
        </w:rPr>
        <w:t>3</w:t>
      </w:r>
      <w:r w:rsidRPr="00671634">
        <w:rPr>
          <w:sz w:val="23"/>
          <w:szCs w:val="23"/>
        </w:rPr>
        <w:t xml:space="preserve">. Pārbaudīs tehniskā </w:t>
      </w:r>
      <w:r w:rsidR="002C4C2D">
        <w:rPr>
          <w:sz w:val="23"/>
          <w:szCs w:val="23"/>
        </w:rPr>
        <w:t xml:space="preserve"> un finanšu </w:t>
      </w:r>
      <w:r w:rsidRPr="00671634">
        <w:rPr>
          <w:sz w:val="23"/>
          <w:szCs w:val="23"/>
        </w:rPr>
        <w:t>piedāvājuma atbilstību tehnisko specifikāciju prasībām</w:t>
      </w:r>
      <w:r w:rsidR="00AE28F4">
        <w:rPr>
          <w:sz w:val="23"/>
          <w:szCs w:val="23"/>
        </w:rPr>
        <w:t xml:space="preserve">. </w:t>
      </w:r>
    </w:p>
    <w:p w:rsidR="008D0E3C" w:rsidRPr="00671634" w:rsidRDefault="001A10DD" w:rsidP="00D91C86">
      <w:pPr>
        <w:pStyle w:val="BodyText"/>
        <w:tabs>
          <w:tab w:val="left" w:pos="0"/>
        </w:tabs>
        <w:spacing w:after="80"/>
        <w:ind w:firstLine="425"/>
        <w:rPr>
          <w:sz w:val="23"/>
          <w:szCs w:val="23"/>
        </w:rPr>
      </w:pPr>
      <w:r>
        <w:rPr>
          <w:sz w:val="23"/>
          <w:szCs w:val="23"/>
        </w:rPr>
        <w:t>6.2.</w:t>
      </w:r>
      <w:r w:rsidR="00BE1873">
        <w:rPr>
          <w:sz w:val="23"/>
          <w:szCs w:val="23"/>
        </w:rPr>
        <w:t>4</w:t>
      </w:r>
      <w:r>
        <w:rPr>
          <w:sz w:val="23"/>
          <w:szCs w:val="23"/>
        </w:rPr>
        <w:t>. Noteik</w:t>
      </w:r>
      <w:r w:rsidR="004105AE">
        <w:rPr>
          <w:sz w:val="23"/>
          <w:szCs w:val="23"/>
        </w:rPr>
        <w:t>t</w:t>
      </w:r>
      <w:r>
        <w:rPr>
          <w:sz w:val="23"/>
          <w:szCs w:val="23"/>
        </w:rPr>
        <w:t>s</w:t>
      </w:r>
      <w:r w:rsidR="008D0E3C" w:rsidRPr="00671634">
        <w:rPr>
          <w:sz w:val="23"/>
          <w:szCs w:val="23"/>
        </w:rPr>
        <w:t xml:space="preserve"> Nolikuma prasībām atbilstošu piedāvājumu ar zemāko cenu;</w:t>
      </w:r>
    </w:p>
    <w:p w:rsidR="00AE28F4" w:rsidRPr="00671634" w:rsidRDefault="008D0E3C" w:rsidP="002C4C2D">
      <w:pPr>
        <w:pStyle w:val="BodyText"/>
        <w:tabs>
          <w:tab w:val="left" w:pos="0"/>
        </w:tabs>
        <w:spacing w:after="80"/>
        <w:ind w:firstLine="425"/>
        <w:rPr>
          <w:sz w:val="23"/>
          <w:szCs w:val="23"/>
        </w:rPr>
      </w:pPr>
      <w:r w:rsidRPr="00671634">
        <w:rPr>
          <w:sz w:val="23"/>
          <w:szCs w:val="23"/>
        </w:rPr>
        <w:t>6.2.</w:t>
      </w:r>
      <w:r w:rsidR="00BE1873">
        <w:rPr>
          <w:sz w:val="23"/>
          <w:szCs w:val="23"/>
        </w:rPr>
        <w:t>5</w:t>
      </w:r>
      <w:r w:rsidRPr="00671634">
        <w:rPr>
          <w:sz w:val="23"/>
          <w:szCs w:val="23"/>
        </w:rPr>
        <w:t xml:space="preserve">. </w:t>
      </w:r>
      <w:r w:rsidR="002C4C2D">
        <w:rPr>
          <w:bCs/>
          <w:sz w:val="23"/>
          <w:szCs w:val="23"/>
          <w:lang w:eastAsia="en-US"/>
        </w:rPr>
        <w:t>V</w:t>
      </w:r>
      <w:r w:rsidR="002C4C2D" w:rsidRPr="00B52537">
        <w:rPr>
          <w:bCs/>
          <w:sz w:val="23"/>
          <w:szCs w:val="23"/>
          <w:lang w:eastAsia="en-US"/>
        </w:rPr>
        <w:t xml:space="preserve">eiks pārbaudi par Publisko iepirkumu likuma </w:t>
      </w:r>
      <w:r w:rsidR="002C4C2D" w:rsidRPr="004B46E8">
        <w:rPr>
          <w:bCs/>
          <w:sz w:val="23"/>
          <w:szCs w:val="23"/>
          <w:lang w:eastAsia="en-US"/>
        </w:rPr>
        <w:t>8.</w:t>
      </w:r>
      <w:r w:rsidR="002C4C2D" w:rsidRPr="004B46E8">
        <w:rPr>
          <w:bCs/>
          <w:sz w:val="23"/>
          <w:szCs w:val="23"/>
          <w:vertAlign w:val="superscript"/>
          <w:lang w:eastAsia="en-US"/>
        </w:rPr>
        <w:t>2</w:t>
      </w:r>
      <w:r w:rsidR="002C4C2D" w:rsidRPr="00B52537">
        <w:rPr>
          <w:bCs/>
          <w:sz w:val="23"/>
          <w:szCs w:val="23"/>
          <w:lang w:eastAsia="en-US"/>
        </w:rPr>
        <w:t xml:space="preserve"> pantā noteikto izslēdzošo nosacījumu neesamību attiecībā pretendentu, kuram atbilstoši citām paziņojumā par līgumu un Nolikumā noteiktajām prasībām un izraudzītajam piedāvājuma izvēles kritērijam būtu piešķiramas līguma slēgšanas tiesības. Neatbilstošie kandidāti tiks izslēgti no dalības iepirkuma procedūrā</w:t>
      </w:r>
      <w:r w:rsidR="00AE28F4">
        <w:rPr>
          <w:sz w:val="23"/>
          <w:szCs w:val="23"/>
        </w:rPr>
        <w:t>.</w:t>
      </w:r>
    </w:p>
    <w:p w:rsidR="008D0E3C" w:rsidRPr="00671634" w:rsidRDefault="008D0E3C" w:rsidP="00D91C86">
      <w:pPr>
        <w:pStyle w:val="BodyText"/>
        <w:tabs>
          <w:tab w:val="left" w:pos="0"/>
        </w:tabs>
        <w:spacing w:after="80"/>
        <w:ind w:firstLine="425"/>
        <w:rPr>
          <w:sz w:val="23"/>
          <w:szCs w:val="23"/>
        </w:rPr>
      </w:pPr>
      <w:r w:rsidRPr="00671634">
        <w:rPr>
          <w:sz w:val="23"/>
          <w:szCs w:val="23"/>
        </w:rPr>
        <w:t>6.2.</w:t>
      </w:r>
      <w:r w:rsidR="00BE1873">
        <w:rPr>
          <w:sz w:val="23"/>
          <w:szCs w:val="23"/>
        </w:rPr>
        <w:t>6</w:t>
      </w:r>
      <w:r w:rsidRPr="00671634">
        <w:rPr>
          <w:sz w:val="23"/>
          <w:szCs w:val="23"/>
        </w:rPr>
        <w:t>. Pieņems lēmumu par uzvarētāju;</w:t>
      </w:r>
    </w:p>
    <w:p w:rsidR="008D0E3C" w:rsidRPr="00671634" w:rsidRDefault="008D0E3C" w:rsidP="00D91C86">
      <w:pPr>
        <w:pStyle w:val="BodyText"/>
        <w:tabs>
          <w:tab w:val="left" w:pos="0"/>
        </w:tabs>
        <w:spacing w:after="80"/>
        <w:ind w:firstLine="425"/>
        <w:rPr>
          <w:sz w:val="23"/>
          <w:szCs w:val="23"/>
        </w:rPr>
      </w:pPr>
      <w:r w:rsidRPr="00671634">
        <w:rPr>
          <w:sz w:val="23"/>
          <w:szCs w:val="23"/>
        </w:rPr>
        <w:t>6.2.</w:t>
      </w:r>
      <w:r w:rsidR="00BE1873">
        <w:rPr>
          <w:sz w:val="23"/>
          <w:szCs w:val="23"/>
        </w:rPr>
        <w:t>7</w:t>
      </w:r>
      <w:r w:rsidRPr="00671634">
        <w:rPr>
          <w:sz w:val="23"/>
          <w:szCs w:val="23"/>
        </w:rPr>
        <w:t>. Trīs darba dienu laikā pēc lēmuma pieņemšanas visi pretendenti tiks informēti par komisijas pieņemto lēmumu;</w:t>
      </w:r>
    </w:p>
    <w:p w:rsidR="008D0E3C" w:rsidRPr="00671634" w:rsidRDefault="00362318" w:rsidP="00D91C86">
      <w:pPr>
        <w:pStyle w:val="BodyText"/>
        <w:tabs>
          <w:tab w:val="left" w:pos="0"/>
        </w:tabs>
        <w:spacing w:after="80"/>
        <w:ind w:firstLine="425"/>
        <w:rPr>
          <w:sz w:val="23"/>
          <w:szCs w:val="23"/>
        </w:rPr>
      </w:pPr>
      <w:r>
        <w:rPr>
          <w:sz w:val="23"/>
          <w:szCs w:val="23"/>
        </w:rPr>
        <w:t>6.3</w:t>
      </w:r>
      <w:r w:rsidR="008D0E3C" w:rsidRPr="00671634">
        <w:rPr>
          <w:sz w:val="23"/>
          <w:szCs w:val="23"/>
        </w:rPr>
        <w:t>. Piedāvājumi, kas iesniegti pēc uzaicinājumā norādītā termiņa netiks vērtēti.</w:t>
      </w:r>
    </w:p>
    <w:p w:rsidR="008D0E3C" w:rsidRPr="00671634" w:rsidRDefault="008D0E3C" w:rsidP="00427731">
      <w:pPr>
        <w:pStyle w:val="ListParagraph"/>
        <w:ind w:left="709"/>
        <w:jc w:val="both"/>
        <w:rPr>
          <w:sz w:val="23"/>
          <w:szCs w:val="23"/>
        </w:rPr>
      </w:pPr>
    </w:p>
    <w:p w:rsidR="008D0E3C" w:rsidRPr="00671634" w:rsidRDefault="008D0E3C" w:rsidP="00B27D94">
      <w:pPr>
        <w:ind w:left="360"/>
        <w:jc w:val="center"/>
        <w:rPr>
          <w:b/>
          <w:bCs/>
          <w:sz w:val="23"/>
          <w:szCs w:val="23"/>
        </w:rPr>
      </w:pPr>
      <w:r w:rsidRPr="00671634">
        <w:rPr>
          <w:b/>
          <w:bCs/>
          <w:sz w:val="23"/>
          <w:szCs w:val="23"/>
        </w:rPr>
        <w:t>VII. Iepirkuma komisijas darbība</w:t>
      </w:r>
    </w:p>
    <w:p w:rsidR="008D0E3C" w:rsidRPr="00671634" w:rsidRDefault="008D0E3C" w:rsidP="00744EE8">
      <w:pPr>
        <w:pStyle w:val="ListParagraph"/>
        <w:ind w:left="851"/>
        <w:rPr>
          <w:b/>
          <w:bCs/>
          <w:sz w:val="23"/>
          <w:szCs w:val="23"/>
        </w:rPr>
      </w:pPr>
    </w:p>
    <w:p w:rsidR="008D0E3C" w:rsidRPr="00671634" w:rsidRDefault="008D0E3C" w:rsidP="00D91C86">
      <w:pPr>
        <w:tabs>
          <w:tab w:val="num" w:pos="426"/>
          <w:tab w:val="left" w:pos="960"/>
        </w:tabs>
        <w:spacing w:after="80"/>
        <w:jc w:val="both"/>
        <w:rPr>
          <w:sz w:val="23"/>
          <w:szCs w:val="23"/>
        </w:rPr>
      </w:pPr>
      <w:r w:rsidRPr="00671634">
        <w:rPr>
          <w:sz w:val="23"/>
          <w:szCs w:val="23"/>
        </w:rPr>
        <w:tab/>
        <w:t>7.1. Iepirkuma Komisija darbojas saskaņā ar Publisko iepirkumu likuma un dotā Nolikuma prasībām.</w:t>
      </w:r>
    </w:p>
    <w:p w:rsidR="008D0E3C" w:rsidRPr="00671634" w:rsidRDefault="008D0E3C" w:rsidP="00D91C86">
      <w:pPr>
        <w:tabs>
          <w:tab w:val="num" w:pos="426"/>
          <w:tab w:val="left" w:pos="960"/>
        </w:tabs>
        <w:spacing w:after="80"/>
        <w:jc w:val="both"/>
        <w:rPr>
          <w:sz w:val="23"/>
          <w:szCs w:val="23"/>
        </w:rPr>
      </w:pPr>
      <w:r w:rsidRPr="00671634">
        <w:rPr>
          <w:sz w:val="23"/>
          <w:szCs w:val="23"/>
        </w:rPr>
        <w:tab/>
        <w:t>7.2. Savus lēmumus komisija pieņem sēžu laikā.</w:t>
      </w:r>
    </w:p>
    <w:p w:rsidR="008D0E3C" w:rsidRPr="00671634" w:rsidRDefault="008D0E3C" w:rsidP="00D91C86">
      <w:pPr>
        <w:tabs>
          <w:tab w:val="num" w:pos="426"/>
          <w:tab w:val="left" w:pos="960"/>
        </w:tabs>
        <w:spacing w:after="80"/>
        <w:jc w:val="both"/>
        <w:rPr>
          <w:sz w:val="23"/>
          <w:szCs w:val="23"/>
        </w:rPr>
      </w:pPr>
      <w:r w:rsidRPr="00671634">
        <w:rPr>
          <w:sz w:val="23"/>
          <w:szCs w:val="23"/>
        </w:rPr>
        <w:tab/>
        <w:t>7.3. Komisijas loceklis nevar vienlaikus pārstāvēt pasūtītāja un pretendenta intereses, kā arī nevar būt saistīts ar pretendentu.</w:t>
      </w:r>
    </w:p>
    <w:p w:rsidR="008D0E3C" w:rsidRPr="00671634" w:rsidRDefault="008D0E3C" w:rsidP="00D91C86">
      <w:pPr>
        <w:tabs>
          <w:tab w:val="num" w:pos="426"/>
          <w:tab w:val="left" w:pos="960"/>
        </w:tabs>
        <w:spacing w:after="80"/>
        <w:jc w:val="both"/>
        <w:rPr>
          <w:sz w:val="23"/>
          <w:szCs w:val="23"/>
        </w:rPr>
      </w:pPr>
      <w:r w:rsidRPr="00671634">
        <w:rPr>
          <w:sz w:val="23"/>
          <w:szCs w:val="23"/>
        </w:rPr>
        <w:tab/>
        <w:t xml:space="preserve">7.4. Komisija dokumentē katru iepirkuma stadiju, sastādot attiecīgus protokolus un citus dokumentus. </w:t>
      </w:r>
    </w:p>
    <w:p w:rsidR="008D0E3C" w:rsidRPr="00671634" w:rsidRDefault="008D0E3C" w:rsidP="00D91C86">
      <w:pPr>
        <w:tabs>
          <w:tab w:val="num" w:pos="426"/>
          <w:tab w:val="left" w:pos="960"/>
        </w:tabs>
        <w:spacing w:after="80"/>
        <w:jc w:val="both"/>
        <w:rPr>
          <w:sz w:val="23"/>
          <w:szCs w:val="23"/>
        </w:rPr>
      </w:pPr>
      <w:r w:rsidRPr="00671634">
        <w:rPr>
          <w:sz w:val="23"/>
          <w:szCs w:val="23"/>
        </w:rPr>
        <w:tab/>
        <w:t>7.5. Komisijai ir šādas tiesības:</w:t>
      </w:r>
    </w:p>
    <w:p w:rsidR="008D0E3C" w:rsidRPr="00671634" w:rsidRDefault="008D0E3C" w:rsidP="00D91C86">
      <w:pPr>
        <w:tabs>
          <w:tab w:val="num" w:pos="426"/>
          <w:tab w:val="left" w:pos="960"/>
        </w:tabs>
        <w:spacing w:after="80"/>
        <w:jc w:val="both"/>
        <w:rPr>
          <w:sz w:val="23"/>
          <w:szCs w:val="23"/>
        </w:rPr>
      </w:pPr>
      <w:r w:rsidRPr="00671634">
        <w:rPr>
          <w:sz w:val="23"/>
          <w:szCs w:val="23"/>
        </w:rPr>
        <w:tab/>
        <w:t>7.5.1. pieprasīt izskaidrot tehniskajā vai finanšu piedāvājumā iekļauto informāciju;</w:t>
      </w:r>
    </w:p>
    <w:p w:rsidR="008D0E3C" w:rsidRPr="00671634" w:rsidRDefault="008D0E3C" w:rsidP="00D91C86">
      <w:pPr>
        <w:tabs>
          <w:tab w:val="num" w:pos="426"/>
          <w:tab w:val="left" w:pos="960"/>
        </w:tabs>
        <w:spacing w:after="80"/>
        <w:jc w:val="both"/>
        <w:rPr>
          <w:sz w:val="23"/>
          <w:szCs w:val="23"/>
        </w:rPr>
      </w:pPr>
      <w:r w:rsidRPr="00671634">
        <w:rPr>
          <w:sz w:val="23"/>
          <w:szCs w:val="23"/>
        </w:rPr>
        <w:tab/>
        <w:t>7.5.2. lemt par iesniegtā piedāvājuma noraidīšanu, ja tiek konstatēts, ka tas neat</w:t>
      </w:r>
      <w:r w:rsidRPr="00671634">
        <w:rPr>
          <w:sz w:val="23"/>
          <w:szCs w:val="23"/>
        </w:rPr>
        <w:softHyphen/>
        <w:t>bilst dotā Nolikuma prasībām;</w:t>
      </w:r>
    </w:p>
    <w:p w:rsidR="008D0E3C" w:rsidRPr="00671634" w:rsidRDefault="008D0E3C" w:rsidP="00D91C86">
      <w:pPr>
        <w:tabs>
          <w:tab w:val="num" w:pos="426"/>
          <w:tab w:val="left" w:pos="960"/>
        </w:tabs>
        <w:spacing w:after="80"/>
        <w:jc w:val="both"/>
        <w:rPr>
          <w:sz w:val="23"/>
          <w:szCs w:val="23"/>
        </w:rPr>
      </w:pPr>
      <w:r w:rsidRPr="00671634">
        <w:rPr>
          <w:sz w:val="23"/>
          <w:szCs w:val="23"/>
        </w:rPr>
        <w:lastRenderedPageBreak/>
        <w:tab/>
        <w:t>7.5.3. pieņemt lēmumu par iepirkuma uzvarētāju vai objektīva iemeslu dēļ izbeigt iepirkumu, neizvēloties nevienu piedāvājumu;</w:t>
      </w:r>
    </w:p>
    <w:p w:rsidR="008D0E3C" w:rsidRPr="00671634" w:rsidRDefault="008D0E3C" w:rsidP="00D91C86">
      <w:pPr>
        <w:tabs>
          <w:tab w:val="num" w:pos="426"/>
          <w:tab w:val="left" w:pos="960"/>
        </w:tabs>
        <w:spacing w:after="80"/>
        <w:jc w:val="both"/>
        <w:rPr>
          <w:sz w:val="23"/>
          <w:szCs w:val="23"/>
        </w:rPr>
      </w:pPr>
      <w:r w:rsidRPr="00671634">
        <w:rPr>
          <w:sz w:val="23"/>
          <w:szCs w:val="23"/>
        </w:rPr>
        <w:tab/>
        <w:t>7.5.4. pieaicināt komisijas darbā speciālistus vai ekspertus ar padomdevēja tiesībām;</w:t>
      </w:r>
    </w:p>
    <w:p w:rsidR="008D0E3C" w:rsidRPr="00671634" w:rsidRDefault="008D0E3C" w:rsidP="00D91C86">
      <w:pPr>
        <w:tabs>
          <w:tab w:val="num" w:pos="426"/>
          <w:tab w:val="left" w:pos="960"/>
        </w:tabs>
        <w:spacing w:after="80"/>
        <w:jc w:val="both"/>
        <w:rPr>
          <w:sz w:val="23"/>
          <w:szCs w:val="23"/>
        </w:rPr>
      </w:pPr>
      <w:r w:rsidRPr="00671634">
        <w:rPr>
          <w:sz w:val="23"/>
          <w:szCs w:val="23"/>
        </w:rPr>
        <w:tab/>
        <w:t>7.5.5. veikt citas darbības, kas izriet no šī iepirkuma Nolikuma un Publisko iepirkumu likuma.</w:t>
      </w:r>
    </w:p>
    <w:p w:rsidR="008D0E3C" w:rsidRPr="00671634" w:rsidRDefault="008D0E3C" w:rsidP="00D91C86">
      <w:pPr>
        <w:tabs>
          <w:tab w:val="left" w:pos="426"/>
        </w:tabs>
        <w:spacing w:after="80"/>
        <w:jc w:val="both"/>
        <w:rPr>
          <w:sz w:val="23"/>
          <w:szCs w:val="23"/>
        </w:rPr>
      </w:pPr>
      <w:r w:rsidRPr="00671634">
        <w:rPr>
          <w:sz w:val="23"/>
          <w:szCs w:val="23"/>
        </w:rPr>
        <w:tab/>
        <w:t>7.6. Komisijai ir šādi pienākumi:</w:t>
      </w:r>
    </w:p>
    <w:p w:rsidR="008D0E3C" w:rsidRPr="00671634" w:rsidRDefault="008D0E3C" w:rsidP="00D91C86">
      <w:pPr>
        <w:tabs>
          <w:tab w:val="left" w:pos="426"/>
        </w:tabs>
        <w:spacing w:after="80"/>
        <w:jc w:val="both"/>
        <w:rPr>
          <w:sz w:val="23"/>
          <w:szCs w:val="23"/>
        </w:rPr>
      </w:pPr>
      <w:r w:rsidRPr="00671634">
        <w:rPr>
          <w:sz w:val="23"/>
          <w:szCs w:val="23"/>
        </w:rPr>
        <w:tab/>
        <w:t>7.6.1. izskatīt un izvērtēt pretendentu piedāvājumus un noteikt uzvarētāju;</w:t>
      </w:r>
    </w:p>
    <w:p w:rsidR="008D0E3C" w:rsidRPr="00671634" w:rsidRDefault="008D0E3C" w:rsidP="00D91C86">
      <w:pPr>
        <w:tabs>
          <w:tab w:val="left" w:pos="426"/>
        </w:tabs>
        <w:spacing w:after="80"/>
        <w:jc w:val="both"/>
        <w:rPr>
          <w:sz w:val="23"/>
          <w:szCs w:val="23"/>
        </w:rPr>
      </w:pPr>
      <w:r w:rsidRPr="00671634">
        <w:rPr>
          <w:sz w:val="23"/>
          <w:szCs w:val="23"/>
        </w:rPr>
        <w:tab/>
        <w:t>7.6.2. pārbaudīt, vai piedāvājumos nav aritmētisku kļūdu;</w:t>
      </w:r>
    </w:p>
    <w:p w:rsidR="008D0E3C" w:rsidRPr="00671634" w:rsidRDefault="008D0E3C" w:rsidP="00D91C86">
      <w:pPr>
        <w:tabs>
          <w:tab w:val="left" w:pos="426"/>
        </w:tabs>
        <w:spacing w:after="80"/>
        <w:jc w:val="both"/>
        <w:rPr>
          <w:sz w:val="23"/>
          <w:szCs w:val="23"/>
        </w:rPr>
      </w:pPr>
      <w:r w:rsidRPr="00671634">
        <w:rPr>
          <w:sz w:val="23"/>
          <w:szCs w:val="23"/>
        </w:rPr>
        <w:tab/>
        <w:t>7.6.3. pēc līguma noslēgšanas, nosūtīt paziņojumu Iepirkumu uzraudzības birojam un visiem pretendentiem.</w:t>
      </w:r>
    </w:p>
    <w:p w:rsidR="008D0E3C" w:rsidRPr="00671634" w:rsidRDefault="008D0E3C" w:rsidP="00D91C86">
      <w:pPr>
        <w:tabs>
          <w:tab w:val="left" w:pos="840"/>
        </w:tabs>
        <w:suppressAutoHyphens w:val="0"/>
        <w:spacing w:after="80"/>
        <w:ind w:left="480"/>
        <w:jc w:val="both"/>
        <w:rPr>
          <w:sz w:val="23"/>
          <w:szCs w:val="23"/>
          <w:lang w:eastAsia="en-US"/>
        </w:rPr>
      </w:pPr>
      <w:r w:rsidRPr="00671634">
        <w:rPr>
          <w:sz w:val="23"/>
          <w:szCs w:val="23"/>
          <w:lang w:eastAsia="en-US"/>
        </w:rPr>
        <w:t>7.7. Komisijas darba organizācija:</w:t>
      </w:r>
    </w:p>
    <w:p w:rsidR="008D0E3C" w:rsidRPr="00671634" w:rsidRDefault="008D0E3C" w:rsidP="00D91C86">
      <w:pPr>
        <w:tabs>
          <w:tab w:val="left" w:pos="840"/>
        </w:tabs>
        <w:suppressAutoHyphens w:val="0"/>
        <w:spacing w:after="80"/>
        <w:ind w:left="480"/>
        <w:jc w:val="both"/>
        <w:rPr>
          <w:sz w:val="23"/>
          <w:szCs w:val="23"/>
          <w:lang w:eastAsia="en-US"/>
        </w:rPr>
      </w:pPr>
      <w:r w:rsidRPr="00671634">
        <w:rPr>
          <w:sz w:val="23"/>
          <w:szCs w:val="23"/>
          <w:lang w:eastAsia="en-US"/>
        </w:rPr>
        <w:t>7.7.1. Komisijas sēdes vada komisijas priekšsēdētājs, kurš:</w:t>
      </w:r>
    </w:p>
    <w:p w:rsidR="008D0E3C" w:rsidRPr="00671634" w:rsidRDefault="008D0E3C" w:rsidP="00D91C86">
      <w:pPr>
        <w:tabs>
          <w:tab w:val="left" w:pos="840"/>
        </w:tabs>
        <w:suppressAutoHyphens w:val="0"/>
        <w:spacing w:after="80"/>
        <w:ind w:left="480"/>
        <w:jc w:val="both"/>
        <w:rPr>
          <w:sz w:val="23"/>
          <w:szCs w:val="23"/>
          <w:lang w:eastAsia="en-US"/>
        </w:rPr>
      </w:pPr>
      <w:r w:rsidRPr="00671634">
        <w:rPr>
          <w:sz w:val="23"/>
          <w:szCs w:val="23"/>
          <w:lang w:eastAsia="en-US"/>
        </w:rPr>
        <w:t>7.7.1.1. organizē un vada komisijas darbu;</w:t>
      </w:r>
    </w:p>
    <w:p w:rsidR="008D0E3C" w:rsidRPr="00671634" w:rsidRDefault="008D0E3C" w:rsidP="00D91C86">
      <w:pPr>
        <w:tabs>
          <w:tab w:val="left" w:pos="840"/>
        </w:tabs>
        <w:suppressAutoHyphens w:val="0"/>
        <w:spacing w:after="80"/>
        <w:ind w:left="480"/>
        <w:jc w:val="both"/>
        <w:rPr>
          <w:sz w:val="23"/>
          <w:szCs w:val="23"/>
          <w:lang w:eastAsia="en-US"/>
        </w:rPr>
      </w:pPr>
      <w:r w:rsidRPr="00671634">
        <w:rPr>
          <w:sz w:val="23"/>
          <w:szCs w:val="23"/>
          <w:lang w:eastAsia="en-US"/>
        </w:rPr>
        <w:t>7.7.1.2. nosaka komisijas sēžu laiku un apstiprina darba kārtību;</w:t>
      </w:r>
    </w:p>
    <w:p w:rsidR="008D0E3C" w:rsidRPr="00671634" w:rsidRDefault="008D0E3C" w:rsidP="00D91C86">
      <w:pPr>
        <w:tabs>
          <w:tab w:val="left" w:pos="840"/>
        </w:tabs>
        <w:suppressAutoHyphens w:val="0"/>
        <w:spacing w:after="80"/>
        <w:ind w:left="480"/>
        <w:jc w:val="both"/>
        <w:rPr>
          <w:sz w:val="23"/>
          <w:szCs w:val="23"/>
          <w:lang w:eastAsia="en-US"/>
        </w:rPr>
      </w:pPr>
      <w:r w:rsidRPr="00671634">
        <w:rPr>
          <w:sz w:val="23"/>
          <w:szCs w:val="23"/>
          <w:lang w:eastAsia="en-US"/>
        </w:rPr>
        <w:t>7.7.1.3. sasauc un vada komisijas sēdes.</w:t>
      </w:r>
    </w:p>
    <w:p w:rsidR="008D0E3C" w:rsidRPr="00671634" w:rsidRDefault="008D0E3C" w:rsidP="00D91C86">
      <w:pPr>
        <w:tabs>
          <w:tab w:val="left" w:pos="840"/>
        </w:tabs>
        <w:suppressAutoHyphens w:val="0"/>
        <w:spacing w:after="80"/>
        <w:ind w:left="480"/>
        <w:jc w:val="both"/>
        <w:rPr>
          <w:sz w:val="23"/>
          <w:szCs w:val="23"/>
          <w:lang w:eastAsia="en-US"/>
        </w:rPr>
      </w:pPr>
      <w:r w:rsidRPr="00671634">
        <w:rPr>
          <w:sz w:val="23"/>
          <w:szCs w:val="23"/>
          <w:lang w:eastAsia="en-US"/>
        </w:rPr>
        <w:t xml:space="preserve">7.8. Komisijas priekšsēdētāja prombūtnes laikā viņa pienākumus pilda komisijas priekšsēdētāja vietnieks. </w:t>
      </w:r>
    </w:p>
    <w:p w:rsidR="008D0E3C" w:rsidRPr="00671634" w:rsidRDefault="008D0E3C" w:rsidP="00A916CB">
      <w:pPr>
        <w:jc w:val="center"/>
        <w:rPr>
          <w:b/>
          <w:bCs/>
          <w:sz w:val="23"/>
          <w:szCs w:val="23"/>
        </w:rPr>
      </w:pPr>
    </w:p>
    <w:p w:rsidR="008D0E3C" w:rsidRPr="00671634" w:rsidRDefault="008D0E3C" w:rsidP="00A916CB">
      <w:pPr>
        <w:spacing w:after="120"/>
        <w:jc w:val="center"/>
        <w:rPr>
          <w:b/>
          <w:bCs/>
          <w:sz w:val="23"/>
          <w:szCs w:val="23"/>
        </w:rPr>
      </w:pPr>
      <w:r w:rsidRPr="00671634">
        <w:rPr>
          <w:b/>
          <w:bCs/>
          <w:sz w:val="23"/>
          <w:szCs w:val="23"/>
        </w:rPr>
        <w:t>VIII. Pretendenta tiesības un pienākumi</w:t>
      </w:r>
    </w:p>
    <w:p w:rsidR="008D0E3C" w:rsidRPr="00671634" w:rsidRDefault="008D0E3C" w:rsidP="00A916CB">
      <w:pPr>
        <w:tabs>
          <w:tab w:val="left" w:pos="480"/>
          <w:tab w:val="num" w:pos="1080"/>
        </w:tabs>
        <w:spacing w:after="80"/>
        <w:ind w:firstLine="482"/>
        <w:jc w:val="both"/>
        <w:rPr>
          <w:sz w:val="23"/>
          <w:szCs w:val="23"/>
        </w:rPr>
      </w:pPr>
      <w:r w:rsidRPr="00671634">
        <w:rPr>
          <w:sz w:val="23"/>
          <w:szCs w:val="23"/>
        </w:rPr>
        <w:t>8.1. Pretendents nodrošina, lai piedāvājums tiktu noformēts atbilstoši Nolikuma prasībām.</w:t>
      </w:r>
    </w:p>
    <w:p w:rsidR="008D0E3C" w:rsidRPr="00671634" w:rsidRDefault="008D0E3C" w:rsidP="00A916CB">
      <w:pPr>
        <w:tabs>
          <w:tab w:val="left" w:pos="480"/>
          <w:tab w:val="num" w:pos="1080"/>
        </w:tabs>
        <w:spacing w:after="80"/>
        <w:ind w:firstLine="482"/>
        <w:jc w:val="both"/>
        <w:rPr>
          <w:sz w:val="23"/>
          <w:szCs w:val="23"/>
        </w:rPr>
      </w:pPr>
      <w:r w:rsidRPr="00671634">
        <w:rPr>
          <w:sz w:val="23"/>
          <w:szCs w:val="23"/>
        </w:rPr>
        <w:t>8.2. Katrs pretendents, iesniedzot pieteikumu, apņemas ievērot visus Nolikumā minētos nosacījumus.</w:t>
      </w:r>
    </w:p>
    <w:p w:rsidR="008D0E3C" w:rsidRPr="00671634" w:rsidRDefault="008D0E3C" w:rsidP="00A916CB">
      <w:pPr>
        <w:tabs>
          <w:tab w:val="left" w:pos="480"/>
          <w:tab w:val="num" w:pos="1080"/>
        </w:tabs>
        <w:spacing w:after="80"/>
        <w:ind w:firstLine="482"/>
        <w:jc w:val="both"/>
        <w:rPr>
          <w:sz w:val="23"/>
          <w:szCs w:val="23"/>
        </w:rPr>
      </w:pPr>
      <w:r w:rsidRPr="00671634">
        <w:rPr>
          <w:sz w:val="23"/>
          <w:szCs w:val="23"/>
        </w:rPr>
        <w:t>8.3. Pretendentam līdz piedāvājumu iesniegšanas termiņa beigām, savlaicīgi iesniedzot pieprasījumu, ir tiesības saņemt papildu informāciju par iepirkuma priekšmetu un tehniskajām specifikācijām.</w:t>
      </w:r>
    </w:p>
    <w:p w:rsidR="008D0E3C" w:rsidRPr="00671634" w:rsidRDefault="008D0E3C" w:rsidP="00A916CB">
      <w:pPr>
        <w:tabs>
          <w:tab w:val="left" w:pos="480"/>
          <w:tab w:val="num" w:pos="1080"/>
        </w:tabs>
        <w:spacing w:after="80"/>
        <w:ind w:firstLine="482"/>
        <w:jc w:val="both"/>
        <w:rPr>
          <w:sz w:val="23"/>
          <w:szCs w:val="23"/>
        </w:rPr>
      </w:pPr>
      <w:r w:rsidRPr="00671634">
        <w:rPr>
          <w:sz w:val="23"/>
          <w:szCs w:val="23"/>
        </w:rPr>
        <w:t>8.4. Pretendentiem ir pienākums sekot līdzi un ņemt vērā iepirkumu komisijas skaidrojumus vai atbildes, kas tiek publicētas pašvaldības mājas lapā internetā.</w:t>
      </w:r>
    </w:p>
    <w:p w:rsidR="008D0E3C" w:rsidRPr="00671634" w:rsidRDefault="008D0E3C" w:rsidP="00095CC6">
      <w:pPr>
        <w:pStyle w:val="Title"/>
        <w:tabs>
          <w:tab w:val="left" w:pos="206"/>
        </w:tabs>
        <w:ind w:left="-142"/>
        <w:rPr>
          <w:caps/>
          <w:sz w:val="23"/>
          <w:szCs w:val="23"/>
          <w:lang w:val="lv-LV"/>
        </w:rPr>
      </w:pPr>
      <w:bookmarkStart w:id="2" w:name="OLE_LINK1"/>
      <w:bookmarkStart w:id="3" w:name="OLE_LINK2"/>
    </w:p>
    <w:p w:rsidR="008D0E3C" w:rsidRPr="00671634" w:rsidRDefault="008D0E3C" w:rsidP="00095CC6">
      <w:pPr>
        <w:pStyle w:val="Title"/>
        <w:tabs>
          <w:tab w:val="left" w:pos="206"/>
        </w:tabs>
        <w:ind w:left="-142"/>
        <w:rPr>
          <w:caps/>
          <w:sz w:val="23"/>
          <w:szCs w:val="23"/>
          <w:lang w:val="lv-LV"/>
        </w:rPr>
      </w:pPr>
      <w:r w:rsidRPr="00671634">
        <w:rPr>
          <w:caps/>
          <w:sz w:val="23"/>
          <w:szCs w:val="23"/>
          <w:lang w:val="lv-LV"/>
        </w:rPr>
        <w:t>IX. Citi jautājumi</w:t>
      </w:r>
    </w:p>
    <w:p w:rsidR="008D0E3C" w:rsidRPr="00671634" w:rsidRDefault="008D0E3C" w:rsidP="00095CC6">
      <w:pPr>
        <w:pStyle w:val="Title"/>
        <w:tabs>
          <w:tab w:val="left" w:pos="206"/>
        </w:tabs>
        <w:ind w:left="-142"/>
        <w:rPr>
          <w:caps/>
          <w:sz w:val="23"/>
          <w:szCs w:val="23"/>
          <w:lang w:val="lv-LV"/>
        </w:rPr>
      </w:pPr>
    </w:p>
    <w:p w:rsidR="008D0E3C" w:rsidRPr="00671634" w:rsidRDefault="008D0E3C" w:rsidP="00095CC6">
      <w:pPr>
        <w:pStyle w:val="Title"/>
        <w:tabs>
          <w:tab w:val="left" w:pos="206"/>
        </w:tabs>
        <w:ind w:left="-142"/>
        <w:jc w:val="both"/>
        <w:rPr>
          <w:b w:val="0"/>
          <w:bCs w:val="0"/>
          <w:sz w:val="23"/>
          <w:szCs w:val="23"/>
          <w:lang w:val="lv-LV"/>
        </w:rPr>
      </w:pPr>
      <w:r w:rsidRPr="00671634">
        <w:rPr>
          <w:caps/>
          <w:sz w:val="23"/>
          <w:szCs w:val="23"/>
          <w:lang w:val="lv-LV"/>
        </w:rPr>
        <w:tab/>
      </w:r>
      <w:r w:rsidRPr="00671634">
        <w:rPr>
          <w:b w:val="0"/>
          <w:bCs w:val="0"/>
          <w:sz w:val="23"/>
          <w:szCs w:val="23"/>
          <w:lang w:val="lv-LV"/>
        </w:rPr>
        <w:t>9. Gadījumā, ja normatīvajos aktos tiek izdarīti vai stājas spēkā grozījumi, piemēro normatīvo aktu nosacījumus, negrozot nolikumu.</w:t>
      </w:r>
    </w:p>
    <w:p w:rsidR="008D0E3C" w:rsidRPr="00671634" w:rsidRDefault="008D0E3C">
      <w:pPr>
        <w:pStyle w:val="Title"/>
        <w:tabs>
          <w:tab w:val="left" w:pos="206"/>
        </w:tabs>
        <w:ind w:left="-142"/>
        <w:jc w:val="left"/>
        <w:rPr>
          <w:caps/>
          <w:sz w:val="23"/>
          <w:szCs w:val="23"/>
          <w:lang w:val="lv-LV"/>
        </w:rPr>
      </w:pPr>
    </w:p>
    <w:p w:rsidR="008D0E3C" w:rsidRPr="00671634" w:rsidRDefault="008D0E3C">
      <w:pPr>
        <w:pStyle w:val="Title"/>
        <w:tabs>
          <w:tab w:val="left" w:pos="206"/>
        </w:tabs>
        <w:ind w:left="-142"/>
        <w:jc w:val="left"/>
        <w:rPr>
          <w:caps/>
          <w:sz w:val="23"/>
          <w:szCs w:val="23"/>
          <w:lang w:val="lv-LV"/>
        </w:rPr>
      </w:pPr>
      <w:r w:rsidRPr="00671634">
        <w:rPr>
          <w:caps/>
          <w:sz w:val="23"/>
          <w:szCs w:val="23"/>
          <w:lang w:val="lv-LV"/>
        </w:rPr>
        <w:t>Pielikumā:</w:t>
      </w:r>
    </w:p>
    <w:p w:rsidR="008D0E3C" w:rsidRPr="00671634" w:rsidRDefault="008D0E3C">
      <w:pPr>
        <w:pStyle w:val="Title"/>
        <w:numPr>
          <w:ilvl w:val="0"/>
          <w:numId w:val="5"/>
        </w:numPr>
        <w:tabs>
          <w:tab w:val="left" w:pos="206"/>
        </w:tabs>
        <w:jc w:val="left"/>
        <w:rPr>
          <w:b w:val="0"/>
          <w:bCs w:val="0"/>
          <w:sz w:val="23"/>
          <w:szCs w:val="23"/>
          <w:lang w:val="lv-LV"/>
        </w:rPr>
      </w:pPr>
      <w:r w:rsidRPr="00671634">
        <w:rPr>
          <w:b w:val="0"/>
          <w:bCs w:val="0"/>
          <w:sz w:val="23"/>
          <w:szCs w:val="23"/>
          <w:lang w:val="lv-LV"/>
        </w:rPr>
        <w:t>Pieteikums;</w:t>
      </w:r>
    </w:p>
    <w:p w:rsidR="008D0E3C" w:rsidRPr="00671634" w:rsidRDefault="00B10E74">
      <w:pPr>
        <w:pStyle w:val="Title"/>
        <w:numPr>
          <w:ilvl w:val="0"/>
          <w:numId w:val="5"/>
        </w:numPr>
        <w:tabs>
          <w:tab w:val="left" w:pos="206"/>
        </w:tabs>
        <w:jc w:val="left"/>
        <w:rPr>
          <w:b w:val="0"/>
          <w:bCs w:val="0"/>
          <w:sz w:val="23"/>
          <w:szCs w:val="23"/>
          <w:lang w:val="lv-LV"/>
        </w:rPr>
      </w:pPr>
      <w:r>
        <w:rPr>
          <w:b w:val="0"/>
          <w:bCs w:val="0"/>
          <w:sz w:val="23"/>
          <w:szCs w:val="23"/>
          <w:lang w:val="lv-LV"/>
        </w:rPr>
        <w:t>Tehniskā specifikācija</w:t>
      </w:r>
      <w:r w:rsidR="008D0E3C" w:rsidRPr="00671634">
        <w:rPr>
          <w:b w:val="0"/>
          <w:bCs w:val="0"/>
          <w:sz w:val="23"/>
          <w:szCs w:val="23"/>
          <w:lang w:val="lv-LV"/>
        </w:rPr>
        <w:t>;</w:t>
      </w:r>
    </w:p>
    <w:p w:rsidR="008D0E3C" w:rsidRPr="00671634" w:rsidRDefault="00B10E74">
      <w:pPr>
        <w:numPr>
          <w:ilvl w:val="0"/>
          <w:numId w:val="5"/>
        </w:numPr>
        <w:rPr>
          <w:sz w:val="23"/>
          <w:szCs w:val="23"/>
        </w:rPr>
      </w:pPr>
      <w:r>
        <w:rPr>
          <w:sz w:val="23"/>
          <w:szCs w:val="23"/>
        </w:rPr>
        <w:t>Tehniskā piedāvājuma forma</w:t>
      </w:r>
      <w:r w:rsidR="008D0E3C" w:rsidRPr="00671634">
        <w:rPr>
          <w:sz w:val="23"/>
          <w:szCs w:val="23"/>
        </w:rPr>
        <w:t>;</w:t>
      </w:r>
    </w:p>
    <w:p w:rsidR="008D0E3C" w:rsidRPr="00671634" w:rsidRDefault="008D0E3C">
      <w:pPr>
        <w:numPr>
          <w:ilvl w:val="0"/>
          <w:numId w:val="5"/>
        </w:numPr>
        <w:rPr>
          <w:sz w:val="23"/>
          <w:szCs w:val="23"/>
        </w:rPr>
      </w:pPr>
      <w:r w:rsidRPr="00671634">
        <w:rPr>
          <w:sz w:val="23"/>
          <w:szCs w:val="23"/>
        </w:rPr>
        <w:t>Finanšu piedāvājum</w:t>
      </w:r>
      <w:r w:rsidR="00B10E74">
        <w:rPr>
          <w:sz w:val="23"/>
          <w:szCs w:val="23"/>
        </w:rPr>
        <w:t>a forma</w:t>
      </w:r>
      <w:r w:rsidRPr="00671634">
        <w:rPr>
          <w:sz w:val="23"/>
          <w:szCs w:val="23"/>
        </w:rPr>
        <w:t>;</w:t>
      </w:r>
    </w:p>
    <w:p w:rsidR="008D0E3C" w:rsidRPr="00671634" w:rsidRDefault="008D0E3C">
      <w:pPr>
        <w:numPr>
          <w:ilvl w:val="0"/>
          <w:numId w:val="5"/>
        </w:numPr>
        <w:rPr>
          <w:b/>
          <w:bCs/>
          <w:sz w:val="23"/>
          <w:szCs w:val="23"/>
        </w:rPr>
      </w:pPr>
      <w:r w:rsidRPr="00671634">
        <w:rPr>
          <w:sz w:val="23"/>
          <w:szCs w:val="23"/>
        </w:rPr>
        <w:t>Iepirkuma līgum</w:t>
      </w:r>
      <w:r w:rsidR="00B10E74">
        <w:rPr>
          <w:sz w:val="23"/>
          <w:szCs w:val="23"/>
        </w:rPr>
        <w:t>a p</w:t>
      </w:r>
      <w:r w:rsidRPr="00671634">
        <w:rPr>
          <w:sz w:val="23"/>
          <w:szCs w:val="23"/>
        </w:rPr>
        <w:t>rojekts.</w:t>
      </w:r>
    </w:p>
    <w:p w:rsidR="008D0E3C" w:rsidRPr="00671634" w:rsidRDefault="008D0E3C" w:rsidP="00C51CBF">
      <w:pPr>
        <w:rPr>
          <w:b/>
          <w:bCs/>
          <w:sz w:val="23"/>
          <w:szCs w:val="23"/>
        </w:rPr>
      </w:pPr>
    </w:p>
    <w:bookmarkEnd w:id="2"/>
    <w:bookmarkEnd w:id="3"/>
    <w:p w:rsidR="00430D96" w:rsidRDefault="00430D96">
      <w:pPr>
        <w:suppressAutoHyphens w:val="0"/>
        <w:rPr>
          <w:b/>
          <w:bCs/>
          <w:caps/>
          <w:sz w:val="20"/>
          <w:szCs w:val="20"/>
          <w:lang w:eastAsia="en-US"/>
        </w:rPr>
      </w:pPr>
      <w:r>
        <w:rPr>
          <w:caps/>
          <w:sz w:val="20"/>
          <w:szCs w:val="20"/>
        </w:rPr>
        <w:br w:type="page"/>
      </w:r>
    </w:p>
    <w:p w:rsidR="008D0E3C" w:rsidRPr="004528AC" w:rsidRDefault="008D0E3C" w:rsidP="006E364C">
      <w:pPr>
        <w:pStyle w:val="Caption"/>
        <w:jc w:val="right"/>
        <w:rPr>
          <w:b w:val="0"/>
          <w:bCs w:val="0"/>
          <w:sz w:val="20"/>
          <w:szCs w:val="20"/>
        </w:rPr>
      </w:pPr>
      <w:r w:rsidRPr="004528AC">
        <w:rPr>
          <w:caps/>
          <w:sz w:val="20"/>
          <w:szCs w:val="20"/>
        </w:rPr>
        <w:lastRenderedPageBreak/>
        <w:t>1. Pielikums</w:t>
      </w:r>
      <w:r w:rsidRPr="004528AC">
        <w:rPr>
          <w:b w:val="0"/>
          <w:bCs w:val="0"/>
          <w:sz w:val="20"/>
          <w:szCs w:val="20"/>
        </w:rPr>
        <w:t xml:space="preserve"> iepirkuma nolikumam </w:t>
      </w:r>
    </w:p>
    <w:p w:rsidR="008D0E3C" w:rsidRPr="004528AC" w:rsidRDefault="002D4B7E" w:rsidP="006E364C">
      <w:pPr>
        <w:pStyle w:val="Heading2"/>
        <w:rPr>
          <w:sz w:val="20"/>
          <w:szCs w:val="20"/>
        </w:rPr>
      </w:pPr>
      <w:r>
        <w:rPr>
          <w:b w:val="0"/>
          <w:bCs w:val="0"/>
          <w:sz w:val="20"/>
          <w:szCs w:val="20"/>
        </w:rPr>
        <w:t>„</w:t>
      </w:r>
      <w:r w:rsidRPr="002D4B7E">
        <w:rPr>
          <w:b w:val="0"/>
          <w:bCs w:val="0"/>
          <w:sz w:val="20"/>
          <w:szCs w:val="20"/>
        </w:rPr>
        <w:t>Topogrāfiskā plāna izgatavošana Daugavpils pilsētas pašvaldībai piederošajām zemes vienībām</w:t>
      </w:r>
      <w:r>
        <w:rPr>
          <w:b w:val="0"/>
          <w:bCs w:val="0"/>
          <w:sz w:val="20"/>
          <w:szCs w:val="20"/>
        </w:rPr>
        <w:t>”</w:t>
      </w:r>
      <w:r w:rsidR="008D0E3C" w:rsidRPr="004528AC">
        <w:rPr>
          <w:b w:val="0"/>
          <w:bCs w:val="0"/>
          <w:sz w:val="20"/>
          <w:szCs w:val="20"/>
        </w:rPr>
        <w:br/>
        <w:t xml:space="preserve">Identifikācijas numurs DPD </w:t>
      </w:r>
      <w:r>
        <w:rPr>
          <w:b w:val="0"/>
          <w:bCs w:val="0"/>
          <w:sz w:val="20"/>
          <w:szCs w:val="20"/>
        </w:rPr>
        <w:t>2014/</w:t>
      </w:r>
      <w:r w:rsidR="00395286">
        <w:rPr>
          <w:b w:val="0"/>
          <w:bCs w:val="0"/>
          <w:sz w:val="20"/>
          <w:szCs w:val="20"/>
        </w:rPr>
        <w:t>25</w:t>
      </w:r>
    </w:p>
    <w:p w:rsidR="008D0E3C" w:rsidRPr="004528AC" w:rsidRDefault="008D0E3C">
      <w:pPr>
        <w:tabs>
          <w:tab w:val="left" w:pos="0"/>
        </w:tabs>
        <w:spacing w:before="120" w:after="120"/>
        <w:jc w:val="right"/>
      </w:pPr>
    </w:p>
    <w:p w:rsidR="008D0E3C" w:rsidRPr="004528AC" w:rsidRDefault="008D0E3C">
      <w:pPr>
        <w:pStyle w:val="a0"/>
        <w:suppressLineNumbers w:val="0"/>
      </w:pPr>
      <w:r w:rsidRPr="004528AC">
        <w:t>PIETEIKUMS</w:t>
      </w:r>
    </w:p>
    <w:p w:rsidR="008D0E3C" w:rsidRPr="004528AC" w:rsidRDefault="008D0E3C">
      <w:pPr>
        <w:pStyle w:val="a0"/>
        <w:suppressLineNumbers w:val="0"/>
        <w:rPr>
          <w:b w:val="0"/>
          <w:bCs w:val="0"/>
        </w:rPr>
      </w:pPr>
      <w:r w:rsidRPr="004528AC">
        <w:rPr>
          <w:b w:val="0"/>
          <w:bCs w:val="0"/>
        </w:rPr>
        <w:t>Daugavpilī</w:t>
      </w:r>
    </w:p>
    <w:p w:rsidR="008D0E3C" w:rsidRPr="004528AC" w:rsidRDefault="008D0E3C">
      <w:r w:rsidRPr="004528AC">
        <w:t>Komersants</w:t>
      </w:r>
    </w:p>
    <w:p w:rsidR="008D0E3C" w:rsidRPr="004528AC" w:rsidRDefault="008D0E3C">
      <w:pPr>
        <w:jc w:val="both"/>
      </w:pPr>
      <w:r w:rsidRPr="004528AC">
        <w:t>___________________________________________________________________________</w:t>
      </w:r>
    </w:p>
    <w:p w:rsidR="008D0E3C" w:rsidRPr="004528AC" w:rsidRDefault="008D0E3C">
      <w:pPr>
        <w:ind w:firstLine="3119"/>
        <w:jc w:val="both"/>
      </w:pPr>
      <w:r w:rsidRPr="004528AC">
        <w:t>(nosaukums)</w:t>
      </w:r>
    </w:p>
    <w:p w:rsidR="008D0E3C" w:rsidRPr="004528AC" w:rsidRDefault="008D0E3C">
      <w:pPr>
        <w:jc w:val="both"/>
      </w:pPr>
      <w:r w:rsidRPr="004528AC">
        <w:t xml:space="preserve">Reģistrācijas </w:t>
      </w:r>
      <w:proofErr w:type="spellStart"/>
      <w:r w:rsidRPr="004528AC">
        <w:t>Nr</w:t>
      </w:r>
      <w:proofErr w:type="spellEnd"/>
      <w:r w:rsidRPr="004528AC">
        <w:t>. _____________________________________________________________</w:t>
      </w:r>
    </w:p>
    <w:p w:rsidR="008D0E3C" w:rsidRPr="004528AC" w:rsidRDefault="008D0E3C">
      <w:r w:rsidRPr="004528AC">
        <w:t>Juridiskā adrese ___________________________________________________________________________</w:t>
      </w:r>
    </w:p>
    <w:p w:rsidR="008D0E3C" w:rsidRPr="004528AC" w:rsidRDefault="008D0E3C">
      <w:pPr>
        <w:jc w:val="both"/>
      </w:pPr>
    </w:p>
    <w:p w:rsidR="008D0E3C" w:rsidRPr="004528AC" w:rsidRDefault="008D0E3C">
      <w:pPr>
        <w:jc w:val="both"/>
      </w:pPr>
      <w:r w:rsidRPr="004528AC">
        <w:t xml:space="preserve">Nodokļu maksātāja (PVN) reģistrācijas </w:t>
      </w:r>
      <w:proofErr w:type="spellStart"/>
      <w:r w:rsidRPr="004528AC">
        <w:t>Nr</w:t>
      </w:r>
      <w:proofErr w:type="spellEnd"/>
      <w:r w:rsidRPr="004528AC">
        <w:t>. ________________________________________</w:t>
      </w:r>
    </w:p>
    <w:p w:rsidR="008D0E3C" w:rsidRPr="004528AC" w:rsidRDefault="008D0E3C">
      <w:pPr>
        <w:jc w:val="both"/>
      </w:pPr>
    </w:p>
    <w:p w:rsidR="008D0E3C" w:rsidRPr="004528AC" w:rsidRDefault="008D0E3C">
      <w:pPr>
        <w:jc w:val="both"/>
      </w:pPr>
      <w:proofErr w:type="spellStart"/>
      <w:r w:rsidRPr="004528AC">
        <w:t>tālr.,fakss</w:t>
      </w:r>
      <w:proofErr w:type="spellEnd"/>
      <w:r w:rsidRPr="004528AC">
        <w:t>___________________________ e-pasts__________________________________</w:t>
      </w:r>
    </w:p>
    <w:p w:rsidR="008D0E3C" w:rsidRPr="004528AC" w:rsidRDefault="008D0E3C">
      <w:pPr>
        <w:jc w:val="both"/>
      </w:pPr>
    </w:p>
    <w:p w:rsidR="008D0E3C" w:rsidRPr="004528AC" w:rsidRDefault="008D0E3C">
      <w:pPr>
        <w:jc w:val="both"/>
      </w:pPr>
      <w:r w:rsidRPr="004528AC">
        <w:t xml:space="preserve">Kontaktpersonas amats, vārds, uzvārds, </w:t>
      </w:r>
      <w:proofErr w:type="spellStart"/>
      <w:r w:rsidRPr="004528AC">
        <w:t>tālr</w:t>
      </w:r>
      <w:proofErr w:type="spellEnd"/>
      <w:r w:rsidRPr="004528AC">
        <w:t>.</w:t>
      </w:r>
    </w:p>
    <w:p w:rsidR="008D0E3C" w:rsidRPr="004528AC" w:rsidRDefault="008D0E3C">
      <w:pPr>
        <w:jc w:val="both"/>
      </w:pPr>
      <w:r w:rsidRPr="004528AC">
        <w:t>___________________________________________________________________________</w:t>
      </w:r>
    </w:p>
    <w:p w:rsidR="008D0E3C" w:rsidRPr="004528AC" w:rsidRDefault="008D0E3C">
      <w:pPr>
        <w:jc w:val="both"/>
      </w:pPr>
      <w:r w:rsidRPr="004528AC">
        <w:t>___________________________________________________________________________</w:t>
      </w:r>
    </w:p>
    <w:p w:rsidR="008D0E3C" w:rsidRPr="004528AC" w:rsidRDefault="008D0E3C">
      <w:pPr>
        <w:jc w:val="both"/>
      </w:pPr>
    </w:p>
    <w:p w:rsidR="008D0E3C" w:rsidRPr="004528AC" w:rsidRDefault="008D0E3C">
      <w:r w:rsidRPr="004528AC">
        <w:t>Bankas rekvizīti ______________________________________________________________________________________________________________________________________________________</w:t>
      </w:r>
    </w:p>
    <w:p w:rsidR="008D0E3C" w:rsidRPr="004528AC" w:rsidRDefault="008D0E3C">
      <w:pPr>
        <w:jc w:val="both"/>
        <w:rPr>
          <w:b/>
          <w:bCs/>
        </w:rPr>
      </w:pPr>
      <w:r w:rsidRPr="004528AC">
        <w:rPr>
          <w:b/>
          <w:bCs/>
        </w:rPr>
        <w:t>___________________________________________________________________________</w:t>
      </w:r>
    </w:p>
    <w:p w:rsidR="008D0E3C" w:rsidRPr="004528AC" w:rsidRDefault="008D0E3C">
      <w:pPr>
        <w:jc w:val="both"/>
        <w:rPr>
          <w:b/>
          <w:bCs/>
        </w:rPr>
      </w:pPr>
    </w:p>
    <w:p w:rsidR="008D0E3C" w:rsidRPr="004528AC" w:rsidRDefault="008D0E3C" w:rsidP="00F51A0F">
      <w:pPr>
        <w:tabs>
          <w:tab w:val="left" w:pos="882"/>
        </w:tabs>
        <w:suppressAutoHyphens w:val="0"/>
        <w:autoSpaceDE w:val="0"/>
        <w:autoSpaceDN w:val="0"/>
        <w:adjustRightInd w:val="0"/>
        <w:spacing w:after="120"/>
        <w:jc w:val="both"/>
      </w:pPr>
      <w:r w:rsidRPr="004528AC">
        <w:t xml:space="preserve"> tā direktora (vadītāja, valdes priekšsēdētāja) ar paraksta tiesībām (vārds, uzvārds) personā, ar šī pieteikuma iesniegšanu:</w:t>
      </w:r>
    </w:p>
    <w:p w:rsidR="008D0E3C" w:rsidRPr="004528AC" w:rsidRDefault="008D0E3C">
      <w:pPr>
        <w:numPr>
          <w:ilvl w:val="0"/>
          <w:numId w:val="3"/>
        </w:numPr>
        <w:tabs>
          <w:tab w:val="clear" w:pos="720"/>
          <w:tab w:val="left" w:pos="0"/>
        </w:tabs>
        <w:suppressAutoHyphens w:val="0"/>
        <w:autoSpaceDE w:val="0"/>
        <w:autoSpaceDN w:val="0"/>
        <w:adjustRightInd w:val="0"/>
        <w:ind w:left="0" w:firstLine="360"/>
        <w:jc w:val="both"/>
        <w:rPr>
          <w:lang w:eastAsia="en-US"/>
        </w:rPr>
      </w:pPr>
      <w:r w:rsidRPr="004528AC">
        <w:t>Piesakās piedalīties iepirkumā „</w:t>
      </w:r>
      <w:r w:rsidR="00395286" w:rsidRPr="00395286">
        <w:rPr>
          <w:b/>
          <w:bCs/>
        </w:rPr>
        <w:t>Topogrāfiskā plāna izgatavošana Daugavpils pilsētas pašvaldībai piederošajām zemes vienībām</w:t>
      </w:r>
      <w:r w:rsidRPr="004528AC">
        <w:rPr>
          <w:b/>
          <w:bCs/>
        </w:rPr>
        <w:t>”, identifikācijas numurs</w:t>
      </w:r>
      <w:r w:rsidRPr="004528AC">
        <w:rPr>
          <w:b/>
          <w:bCs/>
          <w:kern w:val="2"/>
        </w:rPr>
        <w:t xml:space="preserve"> </w:t>
      </w:r>
      <w:r w:rsidRPr="004528AC">
        <w:rPr>
          <w:b/>
          <w:bCs/>
        </w:rPr>
        <w:t xml:space="preserve">DPD </w:t>
      </w:r>
      <w:r w:rsidR="00A81AC6">
        <w:rPr>
          <w:b/>
          <w:bCs/>
        </w:rPr>
        <w:t>2014/</w:t>
      </w:r>
      <w:r w:rsidR="00395286">
        <w:rPr>
          <w:b/>
          <w:bCs/>
        </w:rPr>
        <w:t>25</w:t>
      </w:r>
      <w:r w:rsidRPr="004528AC">
        <w:rPr>
          <w:b/>
          <w:bCs/>
        </w:rPr>
        <w:t xml:space="preserve">, </w:t>
      </w:r>
      <w:r w:rsidRPr="004528AC">
        <w:t xml:space="preserve">piekrīt visiem Nolikuma nosacījumiem </w:t>
      </w:r>
      <w:r w:rsidRPr="004528AC">
        <w:rPr>
          <w:lang w:eastAsia="en-US"/>
        </w:rPr>
        <w:t>un garantē Nolikuma un normatīvo aktu prasību izpildi. Nolikuma noteikumi ir skaidri un saprotami.</w:t>
      </w:r>
    </w:p>
    <w:p w:rsidR="008D0E3C" w:rsidRPr="005727DB" w:rsidRDefault="008D0E3C" w:rsidP="005727DB">
      <w:pPr>
        <w:tabs>
          <w:tab w:val="left" w:pos="882"/>
        </w:tabs>
        <w:suppressAutoHyphens w:val="0"/>
        <w:autoSpaceDE w:val="0"/>
        <w:autoSpaceDN w:val="0"/>
        <w:adjustRightInd w:val="0"/>
        <w:jc w:val="both"/>
        <w:rPr>
          <w:lang w:eastAsia="en-US"/>
        </w:rPr>
      </w:pPr>
      <w:r>
        <w:rPr>
          <w:lang w:eastAsia="en-US"/>
        </w:rPr>
        <w:tab/>
      </w:r>
      <w:r w:rsidRPr="005727DB">
        <w:rPr>
          <w:lang w:eastAsia="en-US"/>
        </w:rPr>
        <w:t xml:space="preserve">2. </w:t>
      </w:r>
      <w:r w:rsidRPr="00B427CA">
        <w:rPr>
          <w:i/>
          <w:lang w:eastAsia="en-US"/>
        </w:rPr>
        <w:t>_____________</w:t>
      </w:r>
      <w:r w:rsidR="00B427CA" w:rsidRPr="00B427CA">
        <w:rPr>
          <w:i/>
          <w:lang w:eastAsia="en-US"/>
        </w:rPr>
        <w:t>(nosaukums)</w:t>
      </w:r>
      <w:r w:rsidR="00B427CA">
        <w:rPr>
          <w:lang w:eastAsia="en-US"/>
        </w:rPr>
        <w:t xml:space="preserve"> </w:t>
      </w:r>
      <w:r w:rsidRPr="005727DB">
        <w:rPr>
          <w:lang w:eastAsia="en-US"/>
        </w:rPr>
        <w:t>apliecina, ka:</w:t>
      </w:r>
    </w:p>
    <w:p w:rsidR="008D0E3C" w:rsidRDefault="008D0E3C" w:rsidP="005727DB">
      <w:pPr>
        <w:tabs>
          <w:tab w:val="left" w:pos="882"/>
        </w:tabs>
        <w:suppressAutoHyphens w:val="0"/>
        <w:autoSpaceDE w:val="0"/>
        <w:autoSpaceDN w:val="0"/>
        <w:adjustRightInd w:val="0"/>
        <w:jc w:val="both"/>
        <w:rPr>
          <w:lang w:eastAsia="en-US"/>
        </w:rPr>
      </w:pPr>
      <w:r w:rsidRPr="005727DB">
        <w:rPr>
          <w:lang w:eastAsia="en-US"/>
        </w:rPr>
        <w:tab/>
        <w:t>2.1. visa sniegtā informācija ir pilnīga un patiesa;</w:t>
      </w:r>
    </w:p>
    <w:p w:rsidR="00AE28F4" w:rsidRPr="005727DB" w:rsidRDefault="00AE28F4" w:rsidP="005727DB">
      <w:pPr>
        <w:tabs>
          <w:tab w:val="left" w:pos="882"/>
        </w:tabs>
        <w:suppressAutoHyphens w:val="0"/>
        <w:autoSpaceDE w:val="0"/>
        <w:autoSpaceDN w:val="0"/>
        <w:adjustRightInd w:val="0"/>
        <w:jc w:val="both"/>
        <w:rPr>
          <w:lang w:eastAsia="en-US"/>
        </w:rPr>
      </w:pPr>
      <w:r>
        <w:rPr>
          <w:lang w:eastAsia="en-US"/>
        </w:rPr>
        <w:tab/>
        <w:t>2.2. piekrīt visiem nolikuma nosacījumiem;</w:t>
      </w:r>
    </w:p>
    <w:p w:rsidR="008D0E3C" w:rsidRPr="005727DB" w:rsidRDefault="008D0E3C" w:rsidP="005727DB">
      <w:pPr>
        <w:tabs>
          <w:tab w:val="left" w:pos="882"/>
        </w:tabs>
        <w:suppressAutoHyphens w:val="0"/>
        <w:autoSpaceDE w:val="0"/>
        <w:autoSpaceDN w:val="0"/>
        <w:adjustRightInd w:val="0"/>
        <w:jc w:val="both"/>
        <w:rPr>
          <w:lang w:eastAsia="en-US"/>
        </w:rPr>
      </w:pPr>
      <w:r w:rsidRPr="005727DB">
        <w:rPr>
          <w:lang w:eastAsia="en-US"/>
        </w:rPr>
        <w:tab/>
        <w:t>2.</w:t>
      </w:r>
      <w:r w:rsidR="00F51A0F">
        <w:rPr>
          <w:lang w:eastAsia="en-US"/>
        </w:rPr>
        <w:t>3</w:t>
      </w:r>
      <w:r w:rsidRPr="005727DB">
        <w:rPr>
          <w:lang w:eastAsia="en-US"/>
        </w:rPr>
        <w:t>. nekādā veidā nav ieinteresēts nevienā citā piedāvājumā, kas iesniegts šajā iepirkumā;</w:t>
      </w:r>
    </w:p>
    <w:p w:rsidR="008D0E3C" w:rsidRPr="004528AC" w:rsidRDefault="00F51A0F" w:rsidP="005727DB">
      <w:pPr>
        <w:tabs>
          <w:tab w:val="left" w:pos="882"/>
        </w:tabs>
        <w:suppressAutoHyphens w:val="0"/>
        <w:autoSpaceDE w:val="0"/>
        <w:autoSpaceDN w:val="0"/>
        <w:adjustRightInd w:val="0"/>
        <w:jc w:val="both"/>
        <w:rPr>
          <w:lang w:eastAsia="en-US"/>
        </w:rPr>
      </w:pPr>
      <w:r>
        <w:rPr>
          <w:lang w:eastAsia="en-US"/>
        </w:rPr>
        <w:tab/>
        <w:t>2.4</w:t>
      </w:r>
      <w:r w:rsidR="008D0E3C" w:rsidRPr="005727DB">
        <w:rPr>
          <w:lang w:eastAsia="en-US"/>
        </w:rPr>
        <w:t>. nav tādu apstākļu, kuri liegtu tiesības piedalīties iepirkumā un izpildīt Nolikumā norādī</w:t>
      </w:r>
      <w:r w:rsidR="00AE28F4">
        <w:rPr>
          <w:lang w:eastAsia="en-US"/>
        </w:rPr>
        <w:t>tās prasības.</w:t>
      </w: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8D0E3C" w:rsidRPr="00B0451F" w:rsidTr="00936B4A">
        <w:trPr>
          <w:trHeight w:val="416"/>
        </w:trPr>
        <w:tc>
          <w:tcPr>
            <w:tcW w:w="4588" w:type="dxa"/>
            <w:tcBorders>
              <w:top w:val="single" w:sz="4" w:space="0" w:color="000000"/>
              <w:left w:val="single" w:sz="4" w:space="0" w:color="000000"/>
              <w:bottom w:val="single" w:sz="4" w:space="0" w:color="000000"/>
            </w:tcBorders>
          </w:tcPr>
          <w:p w:rsidR="008D0E3C" w:rsidRPr="00B0451F" w:rsidRDefault="008D0E3C" w:rsidP="00B0451F">
            <w:pPr>
              <w:snapToGrid w:val="0"/>
              <w:spacing w:before="120" w:after="120"/>
              <w:rPr>
                <w:b/>
                <w:bCs/>
              </w:rPr>
            </w:pPr>
            <w:r w:rsidRPr="00B0451F">
              <w:rPr>
                <w:b/>
                <w:bCs/>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8D0E3C" w:rsidRPr="00B0451F" w:rsidRDefault="008D0E3C" w:rsidP="00B0451F">
            <w:pPr>
              <w:snapToGrid w:val="0"/>
              <w:spacing w:before="120" w:after="120"/>
              <w:jc w:val="both"/>
            </w:pPr>
          </w:p>
        </w:tc>
      </w:tr>
      <w:tr w:rsidR="008D0E3C" w:rsidRPr="00B0451F" w:rsidTr="00936B4A">
        <w:trPr>
          <w:trHeight w:val="324"/>
        </w:trPr>
        <w:tc>
          <w:tcPr>
            <w:tcW w:w="4588" w:type="dxa"/>
            <w:tcBorders>
              <w:left w:val="single" w:sz="4" w:space="0" w:color="000000"/>
              <w:bottom w:val="single" w:sz="4" w:space="0" w:color="auto"/>
            </w:tcBorders>
          </w:tcPr>
          <w:p w:rsidR="008D0E3C" w:rsidRPr="00B0451F" w:rsidRDefault="008D0E3C" w:rsidP="00B0451F">
            <w:pPr>
              <w:snapToGrid w:val="0"/>
              <w:spacing w:before="120" w:after="120"/>
              <w:jc w:val="both"/>
              <w:rPr>
                <w:b/>
                <w:bCs/>
              </w:rPr>
            </w:pPr>
            <w:r w:rsidRPr="00B0451F">
              <w:rPr>
                <w:b/>
                <w:bCs/>
              </w:rPr>
              <w:t xml:space="preserve">Paraksts </w:t>
            </w:r>
          </w:p>
        </w:tc>
        <w:tc>
          <w:tcPr>
            <w:tcW w:w="4734" w:type="dxa"/>
            <w:tcBorders>
              <w:left w:val="single" w:sz="4" w:space="0" w:color="000000"/>
              <w:bottom w:val="single" w:sz="4" w:space="0" w:color="auto"/>
              <w:right w:val="single" w:sz="4" w:space="0" w:color="000000"/>
            </w:tcBorders>
          </w:tcPr>
          <w:p w:rsidR="008D0E3C" w:rsidRPr="00B0451F" w:rsidRDefault="008D0E3C" w:rsidP="00B0451F">
            <w:pPr>
              <w:snapToGrid w:val="0"/>
              <w:spacing w:before="120" w:after="120"/>
              <w:jc w:val="both"/>
            </w:pPr>
          </w:p>
        </w:tc>
      </w:tr>
      <w:tr w:rsidR="008D0E3C" w:rsidRPr="00B0451F" w:rsidTr="00936B4A">
        <w:trPr>
          <w:trHeight w:val="360"/>
        </w:trPr>
        <w:tc>
          <w:tcPr>
            <w:tcW w:w="4588" w:type="dxa"/>
            <w:tcBorders>
              <w:top w:val="single" w:sz="4" w:space="0" w:color="auto"/>
              <w:left w:val="single" w:sz="4" w:space="0" w:color="000000"/>
              <w:bottom w:val="single" w:sz="4" w:space="0" w:color="000000"/>
            </w:tcBorders>
          </w:tcPr>
          <w:p w:rsidR="008D0E3C" w:rsidRPr="00B0451F" w:rsidRDefault="008D0E3C" w:rsidP="00B0451F">
            <w:pPr>
              <w:snapToGrid w:val="0"/>
              <w:spacing w:before="120" w:after="120"/>
              <w:jc w:val="both"/>
              <w:rPr>
                <w:b/>
                <w:bCs/>
              </w:rPr>
            </w:pPr>
            <w:r w:rsidRPr="00B0451F">
              <w:rPr>
                <w:b/>
                <w:bCs/>
              </w:rPr>
              <w:t>Datums</w:t>
            </w:r>
          </w:p>
        </w:tc>
        <w:tc>
          <w:tcPr>
            <w:tcW w:w="4734" w:type="dxa"/>
            <w:tcBorders>
              <w:top w:val="single" w:sz="4" w:space="0" w:color="auto"/>
              <w:left w:val="single" w:sz="4" w:space="0" w:color="000000"/>
              <w:bottom w:val="single" w:sz="4" w:space="0" w:color="000000"/>
              <w:right w:val="single" w:sz="4" w:space="0" w:color="000000"/>
            </w:tcBorders>
          </w:tcPr>
          <w:p w:rsidR="008D0E3C" w:rsidRPr="00B0451F" w:rsidRDefault="008D0E3C" w:rsidP="00B0451F">
            <w:pPr>
              <w:snapToGrid w:val="0"/>
              <w:spacing w:before="120" w:after="120"/>
              <w:jc w:val="both"/>
            </w:pPr>
          </w:p>
        </w:tc>
      </w:tr>
    </w:tbl>
    <w:p w:rsidR="008D0E3C" w:rsidRPr="004528AC" w:rsidRDefault="008D0E3C">
      <w:pPr>
        <w:tabs>
          <w:tab w:val="left" w:pos="882"/>
        </w:tabs>
        <w:suppressAutoHyphens w:val="0"/>
        <w:autoSpaceDE w:val="0"/>
        <w:autoSpaceDN w:val="0"/>
        <w:adjustRightInd w:val="0"/>
        <w:jc w:val="both"/>
        <w:rPr>
          <w:lang w:eastAsia="en-US"/>
        </w:rPr>
      </w:pPr>
    </w:p>
    <w:p w:rsidR="008D0E3C" w:rsidRPr="004528AC" w:rsidRDefault="008D0E3C">
      <w:pPr>
        <w:jc w:val="both"/>
      </w:pPr>
    </w:p>
    <w:p w:rsidR="008D0E3C" w:rsidRPr="004528AC" w:rsidRDefault="008D0E3C">
      <w:pPr>
        <w:pStyle w:val="List"/>
        <w:overflowPunct/>
        <w:autoSpaceDE/>
        <w:textAlignment w:val="auto"/>
        <w:rPr>
          <w:rFonts w:ascii="Times New Roman" w:hAnsi="Times New Roman" w:cs="Times New Roman"/>
        </w:rPr>
      </w:pPr>
    </w:p>
    <w:p w:rsidR="008D0E3C" w:rsidRPr="004528AC" w:rsidRDefault="008D0E3C">
      <w:pPr>
        <w:jc w:val="both"/>
      </w:pPr>
    </w:p>
    <w:p w:rsidR="008D0E3C" w:rsidRPr="004528AC" w:rsidRDefault="008D0E3C">
      <w:pPr>
        <w:pStyle w:val="List"/>
        <w:tabs>
          <w:tab w:val="left" w:pos="0"/>
        </w:tabs>
        <w:overflowPunct/>
        <w:autoSpaceDE/>
        <w:spacing w:before="120" w:after="120"/>
        <w:textAlignment w:val="auto"/>
        <w:rPr>
          <w:rFonts w:cs="Times New Roman"/>
        </w:rPr>
      </w:pPr>
    </w:p>
    <w:p w:rsidR="008D0E3C" w:rsidRDefault="008D0E3C" w:rsidP="00CF2363">
      <w:pPr>
        <w:pStyle w:val="Caption"/>
        <w:jc w:val="right"/>
        <w:rPr>
          <w:caps/>
          <w:sz w:val="20"/>
          <w:szCs w:val="20"/>
        </w:rPr>
      </w:pPr>
    </w:p>
    <w:p w:rsidR="008D0E3C" w:rsidRPr="004528AC" w:rsidRDefault="008D0E3C" w:rsidP="00CF2363">
      <w:pPr>
        <w:pStyle w:val="Caption"/>
        <w:jc w:val="right"/>
        <w:rPr>
          <w:b w:val="0"/>
          <w:bCs w:val="0"/>
          <w:sz w:val="20"/>
          <w:szCs w:val="20"/>
        </w:rPr>
      </w:pPr>
      <w:r w:rsidRPr="004528AC">
        <w:rPr>
          <w:caps/>
          <w:sz w:val="20"/>
          <w:szCs w:val="20"/>
        </w:rPr>
        <w:lastRenderedPageBreak/>
        <w:t>2. Pielikums</w:t>
      </w:r>
      <w:r w:rsidRPr="004528AC">
        <w:rPr>
          <w:b w:val="0"/>
          <w:bCs w:val="0"/>
          <w:sz w:val="20"/>
          <w:szCs w:val="20"/>
        </w:rPr>
        <w:t xml:space="preserve"> iepirkuma nolikumam </w:t>
      </w:r>
    </w:p>
    <w:p w:rsidR="008D0E3C" w:rsidRPr="004528AC" w:rsidRDefault="00395286" w:rsidP="00CF2363">
      <w:pPr>
        <w:pStyle w:val="Heading2"/>
        <w:rPr>
          <w:sz w:val="20"/>
          <w:szCs w:val="20"/>
        </w:rPr>
      </w:pPr>
      <w:r>
        <w:rPr>
          <w:b w:val="0"/>
          <w:bCs w:val="0"/>
          <w:sz w:val="20"/>
          <w:szCs w:val="20"/>
        </w:rPr>
        <w:t>„</w:t>
      </w:r>
      <w:r w:rsidRPr="00395286">
        <w:rPr>
          <w:b w:val="0"/>
          <w:bCs w:val="0"/>
          <w:sz w:val="20"/>
          <w:szCs w:val="20"/>
        </w:rPr>
        <w:t>Topogrāfiskā plāna izgatavošana Daugavpils pilsētas pašvaldībai piederošajām zemes vienībām</w:t>
      </w:r>
      <w:r w:rsidR="008D0E3C" w:rsidRPr="00DC361B">
        <w:rPr>
          <w:b w:val="0"/>
          <w:bCs w:val="0"/>
          <w:sz w:val="20"/>
          <w:szCs w:val="20"/>
        </w:rPr>
        <w:t>”</w:t>
      </w:r>
      <w:r w:rsidR="008D0E3C" w:rsidRPr="004528AC">
        <w:rPr>
          <w:b w:val="0"/>
          <w:bCs w:val="0"/>
          <w:sz w:val="20"/>
          <w:szCs w:val="20"/>
        </w:rPr>
        <w:br/>
        <w:t xml:space="preserve">Identifikācijas numurs DPD </w:t>
      </w:r>
      <w:r w:rsidR="00A81AC6">
        <w:rPr>
          <w:b w:val="0"/>
          <w:bCs w:val="0"/>
          <w:sz w:val="20"/>
          <w:szCs w:val="20"/>
        </w:rPr>
        <w:t>2014/</w:t>
      </w:r>
      <w:r w:rsidR="005D4BB3">
        <w:rPr>
          <w:b w:val="0"/>
          <w:bCs w:val="0"/>
          <w:sz w:val="20"/>
          <w:szCs w:val="20"/>
        </w:rPr>
        <w:t>25</w:t>
      </w:r>
    </w:p>
    <w:p w:rsidR="008D0E3C" w:rsidRPr="004528AC" w:rsidRDefault="008D0E3C">
      <w:pPr>
        <w:pStyle w:val="Caption"/>
        <w:jc w:val="right"/>
        <w:rPr>
          <w:sz w:val="22"/>
          <w:szCs w:val="22"/>
        </w:rPr>
      </w:pPr>
    </w:p>
    <w:p w:rsidR="008D0E3C" w:rsidRPr="004528AC" w:rsidRDefault="008D0E3C">
      <w:pPr>
        <w:pStyle w:val="List"/>
        <w:tabs>
          <w:tab w:val="left" w:pos="0"/>
        </w:tabs>
        <w:overflowPunct/>
        <w:autoSpaceDE/>
        <w:spacing w:before="120" w:after="120"/>
        <w:jc w:val="center"/>
        <w:textAlignment w:val="auto"/>
        <w:rPr>
          <w:rFonts w:ascii="Times New Roman" w:hAnsi="Times New Roman" w:cs="Times New Roman"/>
          <w:b/>
          <w:bCs/>
        </w:rPr>
      </w:pPr>
      <w:r w:rsidRPr="004528AC">
        <w:rPr>
          <w:rFonts w:ascii="Times New Roman" w:hAnsi="Times New Roman" w:cs="Times New Roman"/>
          <w:b/>
          <w:bCs/>
        </w:rPr>
        <w:t>TEHNISKĀ SPECIFIKĀCIJA</w:t>
      </w:r>
    </w:p>
    <w:p w:rsidR="008D0E3C" w:rsidRDefault="008D0E3C" w:rsidP="00600AF9">
      <w:pPr>
        <w:jc w:val="center"/>
        <w:rPr>
          <w:b/>
          <w:bCs/>
        </w:rPr>
      </w:pPr>
    </w:p>
    <w:p w:rsidR="005C3787" w:rsidRDefault="005C3787" w:rsidP="005C3787">
      <w:pPr>
        <w:jc w:val="both"/>
        <w:rPr>
          <w:b/>
          <w:bCs/>
        </w:rPr>
      </w:pPr>
      <w:r>
        <w:rPr>
          <w:b/>
          <w:bCs/>
        </w:rPr>
        <w:tab/>
        <w:t xml:space="preserve">Darba uzdevums iepirkuma A.DAĻĀ: </w:t>
      </w:r>
      <w:r w:rsidRPr="005C3787">
        <w:rPr>
          <w:b/>
          <w:bCs/>
        </w:rPr>
        <w:t xml:space="preserve">„Topogrāfiskā plāna izgatavošana zemes vienībām Vidzemes </w:t>
      </w:r>
      <w:r w:rsidR="00967B6B">
        <w:rPr>
          <w:b/>
          <w:bCs/>
        </w:rPr>
        <w:t>ielas 3</w:t>
      </w:r>
      <w:r w:rsidRPr="005C3787">
        <w:rPr>
          <w:b/>
          <w:bCs/>
        </w:rPr>
        <w:t xml:space="preserve"> rajonā”</w:t>
      </w:r>
      <w:r w:rsidR="0051330A">
        <w:rPr>
          <w:b/>
          <w:bCs/>
        </w:rPr>
        <w:t>:</w:t>
      </w:r>
    </w:p>
    <w:p w:rsidR="005C3787" w:rsidRDefault="005C3787" w:rsidP="005C3787">
      <w:pPr>
        <w:jc w:val="both"/>
        <w:rPr>
          <w:b/>
          <w:bCs/>
        </w:rPr>
      </w:pPr>
    </w:p>
    <w:p w:rsidR="00DF54A3" w:rsidRDefault="005C3787" w:rsidP="00DF54A3">
      <w:pPr>
        <w:jc w:val="both"/>
      </w:pPr>
      <w:r>
        <w:rPr>
          <w:b/>
          <w:bCs/>
        </w:rPr>
        <w:tab/>
      </w:r>
      <w:r w:rsidRPr="005C3787">
        <w:rPr>
          <w:bCs/>
        </w:rPr>
        <w:t xml:space="preserve">1. </w:t>
      </w:r>
      <w:r w:rsidR="00DF54A3">
        <w:t>Veikt pašvaldībai piederošu un piekrītošu  zemes gabalu topogrāfisko uzmērīšanu un plānu izgatavošanu Daugavpils pilsētas administratīvajā teritorijā.</w:t>
      </w:r>
    </w:p>
    <w:p w:rsidR="00DF54A3" w:rsidRDefault="00DF54A3" w:rsidP="00DF54A3">
      <w:pPr>
        <w:jc w:val="both"/>
      </w:pPr>
      <w:r w:rsidRPr="00DF54A3">
        <w:tab/>
      </w:r>
      <w:r w:rsidRPr="00143B8F">
        <w:t xml:space="preserve">2. </w:t>
      </w:r>
      <w:r>
        <w:rPr>
          <w:u w:val="single"/>
        </w:rPr>
        <w:t>Paredzamais darbu apjoms</w:t>
      </w:r>
      <w:r>
        <w:t>: topogrāfiskā plāna uzmērījumi zemes vienībām ar kadastra apzīmējumiem 0500 034 1109; 0500 034 1110; 0500 034 1104; 0500 034 1102; daļai no 0050 034 1105 un 0500 034 1106, ar kopējo aptuveno platību 35 ha.</w:t>
      </w:r>
    </w:p>
    <w:p w:rsidR="00DF54A3" w:rsidRDefault="00DF54A3" w:rsidP="00DF54A3">
      <w:pPr>
        <w:jc w:val="both"/>
      </w:pPr>
      <w:r>
        <w:tab/>
      </w:r>
      <w:r w:rsidRPr="00143B8F">
        <w:t xml:space="preserve">3. </w:t>
      </w:r>
      <w:r>
        <w:rPr>
          <w:u w:val="single"/>
        </w:rPr>
        <w:t>Darbu izpildes termiņš</w:t>
      </w:r>
      <w:r>
        <w:t xml:space="preserve"> – </w:t>
      </w:r>
      <w:r w:rsidR="004105AE">
        <w:t>2 mēnešu</w:t>
      </w:r>
      <w:r>
        <w:t xml:space="preserve"> laikā no līguma noslēgšanas brīža.</w:t>
      </w:r>
    </w:p>
    <w:p w:rsidR="00DF54A3" w:rsidRDefault="00DF54A3" w:rsidP="00DF54A3">
      <w:pPr>
        <w:jc w:val="both"/>
      </w:pPr>
      <w:r>
        <w:tab/>
        <w:t>4. Mērniecības darbi jāveic saskaņā a</w:t>
      </w:r>
      <w:r w:rsidR="00B427CA">
        <w:t>r sekojošiem Latvijas Republikā spēkā esošiem</w:t>
      </w:r>
      <w:r>
        <w:t xml:space="preserve"> normatīvajiem aktiem:</w:t>
      </w:r>
    </w:p>
    <w:p w:rsidR="00DF54A3" w:rsidRDefault="00DF54A3" w:rsidP="00DF54A3">
      <w:pPr>
        <w:numPr>
          <w:ilvl w:val="0"/>
          <w:numId w:val="31"/>
        </w:numPr>
        <w:suppressAutoHyphens w:val="0"/>
        <w:jc w:val="both"/>
        <w:rPr>
          <w:lang w:val="en-GB"/>
        </w:rPr>
      </w:pPr>
      <w:proofErr w:type="spellStart"/>
      <w:r>
        <w:rPr>
          <w:lang w:val="en-GB"/>
        </w:rPr>
        <w:t>Ģeotelpiskās</w:t>
      </w:r>
      <w:proofErr w:type="spellEnd"/>
      <w:r>
        <w:rPr>
          <w:lang w:val="en-GB"/>
        </w:rPr>
        <w:t xml:space="preserve"> </w:t>
      </w:r>
      <w:proofErr w:type="spellStart"/>
      <w:r>
        <w:rPr>
          <w:lang w:val="en-GB"/>
        </w:rPr>
        <w:t>informācijas</w:t>
      </w:r>
      <w:proofErr w:type="spellEnd"/>
      <w:r>
        <w:rPr>
          <w:lang w:val="en-GB"/>
        </w:rPr>
        <w:t xml:space="preserve"> </w:t>
      </w:r>
      <w:proofErr w:type="spellStart"/>
      <w:r>
        <w:rPr>
          <w:lang w:val="en-GB"/>
        </w:rPr>
        <w:t>likumu</w:t>
      </w:r>
      <w:proofErr w:type="spellEnd"/>
      <w:r>
        <w:rPr>
          <w:lang w:val="en-GB"/>
        </w:rPr>
        <w:t>;</w:t>
      </w:r>
    </w:p>
    <w:p w:rsidR="00DF54A3" w:rsidRDefault="00DF54A3" w:rsidP="00DF54A3">
      <w:pPr>
        <w:numPr>
          <w:ilvl w:val="0"/>
          <w:numId w:val="31"/>
        </w:numPr>
        <w:suppressAutoHyphens w:val="0"/>
        <w:jc w:val="both"/>
        <w:rPr>
          <w:lang w:val="en-GB"/>
        </w:rPr>
      </w:pPr>
      <w:proofErr w:type="spellStart"/>
      <w:r>
        <w:rPr>
          <w:lang w:val="en-GB"/>
        </w:rPr>
        <w:t>Ministru</w:t>
      </w:r>
      <w:proofErr w:type="spellEnd"/>
      <w:r>
        <w:rPr>
          <w:lang w:val="en-GB"/>
        </w:rPr>
        <w:t xml:space="preserve"> </w:t>
      </w:r>
      <w:proofErr w:type="spellStart"/>
      <w:r>
        <w:rPr>
          <w:lang w:val="en-GB"/>
        </w:rPr>
        <w:t>kabineta</w:t>
      </w:r>
      <w:proofErr w:type="spellEnd"/>
      <w:r>
        <w:rPr>
          <w:lang w:val="en-GB"/>
        </w:rPr>
        <w:t xml:space="preserve"> 2012.gada 24.aprīļa </w:t>
      </w:r>
      <w:proofErr w:type="spellStart"/>
      <w:r>
        <w:rPr>
          <w:lang w:val="en-GB"/>
        </w:rPr>
        <w:t>noteikumiem</w:t>
      </w:r>
      <w:proofErr w:type="spellEnd"/>
      <w:r>
        <w:rPr>
          <w:lang w:val="en-GB"/>
        </w:rPr>
        <w:t xml:space="preserve"> Nr.281 “</w:t>
      </w:r>
      <w:proofErr w:type="spellStart"/>
      <w:r>
        <w:rPr>
          <w:lang w:val="en-GB"/>
        </w:rPr>
        <w:t>Augstas</w:t>
      </w:r>
      <w:proofErr w:type="spellEnd"/>
      <w:r>
        <w:rPr>
          <w:lang w:val="en-GB"/>
        </w:rPr>
        <w:t xml:space="preserve"> </w:t>
      </w:r>
      <w:proofErr w:type="spellStart"/>
      <w:r>
        <w:rPr>
          <w:lang w:val="en-GB"/>
        </w:rPr>
        <w:t>detalizācijas</w:t>
      </w:r>
      <w:proofErr w:type="spellEnd"/>
      <w:r>
        <w:rPr>
          <w:lang w:val="en-GB"/>
        </w:rPr>
        <w:t xml:space="preserve"> </w:t>
      </w:r>
      <w:proofErr w:type="spellStart"/>
      <w:r>
        <w:rPr>
          <w:lang w:val="en-GB"/>
        </w:rPr>
        <w:t>topogrāfiskās</w:t>
      </w:r>
      <w:proofErr w:type="spellEnd"/>
      <w:r>
        <w:rPr>
          <w:lang w:val="en-GB"/>
        </w:rPr>
        <w:t xml:space="preserve"> </w:t>
      </w:r>
      <w:proofErr w:type="spellStart"/>
      <w:r>
        <w:rPr>
          <w:lang w:val="en-GB"/>
        </w:rPr>
        <w:t>informācijas</w:t>
      </w:r>
      <w:proofErr w:type="spellEnd"/>
      <w:r>
        <w:rPr>
          <w:lang w:val="en-GB"/>
        </w:rPr>
        <w:t xml:space="preserve"> un </w:t>
      </w:r>
      <w:proofErr w:type="spellStart"/>
      <w:r>
        <w:rPr>
          <w:lang w:val="en-GB"/>
        </w:rPr>
        <w:t>tās</w:t>
      </w:r>
      <w:proofErr w:type="spellEnd"/>
      <w:r>
        <w:rPr>
          <w:lang w:val="en-GB"/>
        </w:rPr>
        <w:t xml:space="preserve"> </w:t>
      </w:r>
      <w:proofErr w:type="spellStart"/>
      <w:r>
        <w:rPr>
          <w:lang w:val="en-GB"/>
        </w:rPr>
        <w:t>centrālās</w:t>
      </w:r>
      <w:proofErr w:type="spellEnd"/>
      <w:r>
        <w:rPr>
          <w:lang w:val="en-GB"/>
        </w:rPr>
        <w:t xml:space="preserve"> </w:t>
      </w:r>
      <w:proofErr w:type="spellStart"/>
      <w:r>
        <w:rPr>
          <w:lang w:val="en-GB"/>
        </w:rPr>
        <w:t>datu</w:t>
      </w:r>
      <w:proofErr w:type="spellEnd"/>
      <w:r>
        <w:rPr>
          <w:lang w:val="en-GB"/>
        </w:rPr>
        <w:t xml:space="preserve"> </w:t>
      </w:r>
      <w:proofErr w:type="spellStart"/>
      <w:r>
        <w:rPr>
          <w:lang w:val="en-GB"/>
        </w:rPr>
        <w:t>bāzes</w:t>
      </w:r>
      <w:proofErr w:type="spellEnd"/>
      <w:r>
        <w:rPr>
          <w:lang w:val="en-GB"/>
        </w:rPr>
        <w:t xml:space="preserve"> </w:t>
      </w:r>
      <w:proofErr w:type="spellStart"/>
      <w:r>
        <w:rPr>
          <w:lang w:val="en-GB"/>
        </w:rPr>
        <w:t>noteikumi</w:t>
      </w:r>
      <w:proofErr w:type="spellEnd"/>
      <w:r>
        <w:rPr>
          <w:lang w:val="en-GB"/>
        </w:rPr>
        <w:t>”;</w:t>
      </w:r>
    </w:p>
    <w:p w:rsidR="00DF54A3" w:rsidRDefault="00DF54A3" w:rsidP="00DF54A3">
      <w:pPr>
        <w:numPr>
          <w:ilvl w:val="0"/>
          <w:numId w:val="31"/>
        </w:numPr>
        <w:suppressAutoHyphens w:val="0"/>
        <w:jc w:val="both"/>
        <w:rPr>
          <w:lang w:val="en-GB"/>
        </w:rPr>
      </w:pPr>
      <w:r>
        <w:rPr>
          <w:lang w:val="en-GB"/>
        </w:rPr>
        <w:t xml:space="preserve">Daugavpils </w:t>
      </w:r>
      <w:proofErr w:type="spellStart"/>
      <w:r>
        <w:rPr>
          <w:lang w:val="en-GB"/>
        </w:rPr>
        <w:t>pilsētas</w:t>
      </w:r>
      <w:proofErr w:type="spellEnd"/>
      <w:r>
        <w:rPr>
          <w:lang w:val="en-GB"/>
        </w:rPr>
        <w:t xml:space="preserve"> domes 2013.gada 10.oktobra </w:t>
      </w:r>
      <w:proofErr w:type="spellStart"/>
      <w:r>
        <w:rPr>
          <w:lang w:val="en-GB"/>
        </w:rPr>
        <w:t>saistošajiem</w:t>
      </w:r>
      <w:proofErr w:type="spellEnd"/>
      <w:r>
        <w:rPr>
          <w:lang w:val="en-GB"/>
        </w:rPr>
        <w:t xml:space="preserve"> </w:t>
      </w:r>
      <w:proofErr w:type="spellStart"/>
      <w:r>
        <w:rPr>
          <w:lang w:val="en-GB"/>
        </w:rPr>
        <w:t>noteikumiem</w:t>
      </w:r>
      <w:proofErr w:type="spellEnd"/>
      <w:r>
        <w:rPr>
          <w:lang w:val="en-GB"/>
        </w:rPr>
        <w:t xml:space="preserve"> Nr.33 “</w:t>
      </w:r>
      <w:proofErr w:type="spellStart"/>
      <w:r>
        <w:rPr>
          <w:lang w:val="en-GB"/>
        </w:rPr>
        <w:t>Augstas</w:t>
      </w:r>
      <w:proofErr w:type="spellEnd"/>
      <w:r>
        <w:rPr>
          <w:lang w:val="en-GB"/>
        </w:rPr>
        <w:t xml:space="preserve"> </w:t>
      </w:r>
      <w:proofErr w:type="spellStart"/>
      <w:r>
        <w:rPr>
          <w:lang w:val="en-GB"/>
        </w:rPr>
        <w:t>detalizācijas</w:t>
      </w:r>
      <w:proofErr w:type="spellEnd"/>
      <w:r>
        <w:rPr>
          <w:lang w:val="en-GB"/>
        </w:rPr>
        <w:t xml:space="preserve"> </w:t>
      </w:r>
      <w:proofErr w:type="spellStart"/>
      <w:r>
        <w:rPr>
          <w:lang w:val="en-GB"/>
        </w:rPr>
        <w:t>topogrāfiskās</w:t>
      </w:r>
      <w:proofErr w:type="spellEnd"/>
      <w:r>
        <w:rPr>
          <w:lang w:val="en-GB"/>
        </w:rPr>
        <w:t xml:space="preserve"> </w:t>
      </w:r>
      <w:proofErr w:type="spellStart"/>
      <w:r>
        <w:rPr>
          <w:lang w:val="en-GB"/>
        </w:rPr>
        <w:t>informācijas</w:t>
      </w:r>
      <w:proofErr w:type="spellEnd"/>
      <w:r>
        <w:rPr>
          <w:lang w:val="en-GB"/>
        </w:rPr>
        <w:t xml:space="preserve"> </w:t>
      </w:r>
      <w:proofErr w:type="spellStart"/>
      <w:r>
        <w:rPr>
          <w:lang w:val="en-GB"/>
        </w:rPr>
        <w:t>aprites</w:t>
      </w:r>
      <w:proofErr w:type="spellEnd"/>
      <w:r>
        <w:rPr>
          <w:lang w:val="en-GB"/>
        </w:rPr>
        <w:t xml:space="preserve"> </w:t>
      </w:r>
      <w:proofErr w:type="spellStart"/>
      <w:r>
        <w:rPr>
          <w:lang w:val="en-GB"/>
        </w:rPr>
        <w:t>saistošie</w:t>
      </w:r>
      <w:proofErr w:type="spellEnd"/>
      <w:r>
        <w:rPr>
          <w:lang w:val="en-GB"/>
        </w:rPr>
        <w:t xml:space="preserve"> </w:t>
      </w:r>
      <w:proofErr w:type="spellStart"/>
      <w:r>
        <w:rPr>
          <w:lang w:val="en-GB"/>
        </w:rPr>
        <w:t>noteikumi</w:t>
      </w:r>
      <w:proofErr w:type="spellEnd"/>
      <w:r>
        <w:rPr>
          <w:lang w:val="en-GB"/>
        </w:rPr>
        <w:t xml:space="preserve">” </w:t>
      </w:r>
    </w:p>
    <w:p w:rsidR="00395286" w:rsidRDefault="00DF54A3" w:rsidP="00DF54A3">
      <w:pPr>
        <w:jc w:val="both"/>
        <w:rPr>
          <w:lang w:val="en-GB"/>
        </w:rPr>
      </w:pPr>
      <w:r>
        <w:rPr>
          <w:lang w:val="en-GB"/>
        </w:rPr>
        <w:tab/>
        <w:t xml:space="preserve">5. </w:t>
      </w:r>
      <w:proofErr w:type="spellStart"/>
      <w:r>
        <w:rPr>
          <w:lang w:val="en-GB"/>
        </w:rPr>
        <w:t>Izstrādātos</w:t>
      </w:r>
      <w:proofErr w:type="spellEnd"/>
      <w:r w:rsidR="00DA6B19">
        <w:rPr>
          <w:lang w:val="en-GB"/>
        </w:rPr>
        <w:t xml:space="preserve"> </w:t>
      </w:r>
      <w:proofErr w:type="spellStart"/>
      <w:r w:rsidR="00DA6B19">
        <w:rPr>
          <w:lang w:val="en-GB"/>
        </w:rPr>
        <w:t>topogrāfiskos</w:t>
      </w:r>
      <w:proofErr w:type="spellEnd"/>
      <w:r w:rsidR="00DA6B19">
        <w:rPr>
          <w:lang w:val="en-GB"/>
        </w:rPr>
        <w:t xml:space="preserve"> </w:t>
      </w:r>
      <w:proofErr w:type="spellStart"/>
      <w:r w:rsidR="00DA6B19">
        <w:rPr>
          <w:lang w:val="en-GB"/>
        </w:rPr>
        <w:t>plānus</w:t>
      </w:r>
      <w:proofErr w:type="spellEnd"/>
      <w:r w:rsidR="00DA6B19">
        <w:rPr>
          <w:lang w:val="en-GB"/>
        </w:rPr>
        <w:t xml:space="preserve"> </w:t>
      </w:r>
      <w:proofErr w:type="spellStart"/>
      <w:r w:rsidR="00DA6B19">
        <w:rPr>
          <w:lang w:val="en-GB"/>
        </w:rPr>
        <w:t>reģistrēt</w:t>
      </w:r>
      <w:proofErr w:type="spellEnd"/>
      <w:r>
        <w:rPr>
          <w:lang w:val="en-GB"/>
        </w:rPr>
        <w:t xml:space="preserve"> Daugavpils </w:t>
      </w:r>
      <w:proofErr w:type="spellStart"/>
      <w:r>
        <w:rPr>
          <w:lang w:val="en-GB"/>
        </w:rPr>
        <w:t>pilsētas</w:t>
      </w:r>
      <w:proofErr w:type="spellEnd"/>
      <w:r>
        <w:rPr>
          <w:lang w:val="en-GB"/>
        </w:rPr>
        <w:t xml:space="preserve"> domes </w:t>
      </w:r>
      <w:proofErr w:type="spellStart"/>
      <w:r>
        <w:rPr>
          <w:lang w:val="en-GB"/>
        </w:rPr>
        <w:t>Pilsētplānošanas</w:t>
      </w:r>
      <w:proofErr w:type="spellEnd"/>
      <w:r>
        <w:rPr>
          <w:lang w:val="en-GB"/>
        </w:rPr>
        <w:t xml:space="preserve"> un </w:t>
      </w:r>
      <w:proofErr w:type="spellStart"/>
      <w:r>
        <w:rPr>
          <w:lang w:val="en-GB"/>
        </w:rPr>
        <w:t>būvniecības</w:t>
      </w:r>
      <w:proofErr w:type="spellEnd"/>
      <w:r>
        <w:rPr>
          <w:lang w:val="en-GB"/>
        </w:rPr>
        <w:t xml:space="preserve"> </w:t>
      </w:r>
      <w:proofErr w:type="spellStart"/>
      <w:r>
        <w:rPr>
          <w:lang w:val="en-GB"/>
        </w:rPr>
        <w:t>departamentā</w:t>
      </w:r>
      <w:proofErr w:type="spellEnd"/>
      <w:r>
        <w:rPr>
          <w:lang w:val="en-GB"/>
        </w:rPr>
        <w:t xml:space="preserve"> un </w:t>
      </w:r>
      <w:proofErr w:type="spellStart"/>
      <w:r>
        <w:rPr>
          <w:lang w:val="en-GB"/>
        </w:rPr>
        <w:t>iesniegt</w:t>
      </w:r>
      <w:proofErr w:type="spellEnd"/>
      <w:r>
        <w:rPr>
          <w:lang w:val="en-GB"/>
        </w:rPr>
        <w:t xml:space="preserve">  </w:t>
      </w:r>
      <w:proofErr w:type="spellStart"/>
      <w:r>
        <w:rPr>
          <w:lang w:val="en-GB"/>
        </w:rPr>
        <w:t>Pasūtītājam</w:t>
      </w:r>
      <w:proofErr w:type="spellEnd"/>
      <w:r>
        <w:rPr>
          <w:lang w:val="en-GB"/>
        </w:rPr>
        <w:t xml:space="preserve"> </w:t>
      </w:r>
      <w:proofErr w:type="spellStart"/>
      <w:r>
        <w:rPr>
          <w:lang w:val="en-GB"/>
        </w:rPr>
        <w:t>papīra</w:t>
      </w:r>
      <w:proofErr w:type="spellEnd"/>
      <w:r>
        <w:rPr>
          <w:lang w:val="en-GB"/>
        </w:rPr>
        <w:t xml:space="preserve"> </w:t>
      </w:r>
      <w:proofErr w:type="spellStart"/>
      <w:r>
        <w:rPr>
          <w:lang w:val="en-GB"/>
        </w:rPr>
        <w:t>formātā</w:t>
      </w:r>
      <w:proofErr w:type="spellEnd"/>
      <w:r>
        <w:rPr>
          <w:lang w:val="en-GB"/>
        </w:rPr>
        <w:t xml:space="preserve"> 3 </w:t>
      </w:r>
      <w:proofErr w:type="spellStart"/>
      <w:r>
        <w:rPr>
          <w:lang w:val="en-GB"/>
        </w:rPr>
        <w:t>eksemplāros</w:t>
      </w:r>
      <w:proofErr w:type="spellEnd"/>
      <w:r>
        <w:rPr>
          <w:lang w:val="en-GB"/>
        </w:rPr>
        <w:t xml:space="preserve"> </w:t>
      </w:r>
      <w:proofErr w:type="spellStart"/>
      <w:r>
        <w:rPr>
          <w:lang w:val="en-GB"/>
        </w:rPr>
        <w:t>atbilstoši</w:t>
      </w:r>
      <w:proofErr w:type="spellEnd"/>
      <w:r>
        <w:rPr>
          <w:lang w:val="en-GB"/>
        </w:rPr>
        <w:t xml:space="preserve"> </w:t>
      </w:r>
      <w:proofErr w:type="spellStart"/>
      <w:r>
        <w:rPr>
          <w:lang w:val="en-GB"/>
        </w:rPr>
        <w:t>mērogam</w:t>
      </w:r>
      <w:proofErr w:type="spellEnd"/>
      <w:r>
        <w:rPr>
          <w:lang w:val="en-GB"/>
        </w:rPr>
        <w:t xml:space="preserve"> M 1: 500 un </w:t>
      </w:r>
      <w:proofErr w:type="spellStart"/>
      <w:r>
        <w:rPr>
          <w:lang w:val="en-GB"/>
        </w:rPr>
        <w:t>digitāli</w:t>
      </w:r>
      <w:proofErr w:type="spellEnd"/>
      <w:r>
        <w:rPr>
          <w:lang w:val="en-GB"/>
        </w:rPr>
        <w:t xml:space="preserve"> (</w:t>
      </w:r>
      <w:proofErr w:type="spellStart"/>
      <w:r>
        <w:rPr>
          <w:lang w:val="en-GB"/>
        </w:rPr>
        <w:t>dgn</w:t>
      </w:r>
      <w:proofErr w:type="spellEnd"/>
      <w:r>
        <w:rPr>
          <w:lang w:val="en-GB"/>
        </w:rPr>
        <w:t xml:space="preserve">, </w:t>
      </w:r>
      <w:proofErr w:type="spellStart"/>
      <w:r>
        <w:rPr>
          <w:lang w:val="en-GB"/>
        </w:rPr>
        <w:t>dwg</w:t>
      </w:r>
      <w:proofErr w:type="spellEnd"/>
      <w:r>
        <w:rPr>
          <w:lang w:val="en-GB"/>
        </w:rPr>
        <w:t xml:space="preserve">) </w:t>
      </w:r>
      <w:proofErr w:type="spellStart"/>
      <w:r>
        <w:rPr>
          <w:lang w:val="en-GB"/>
        </w:rPr>
        <w:t>formātā</w:t>
      </w:r>
      <w:proofErr w:type="spellEnd"/>
      <w:r>
        <w:rPr>
          <w:lang w:val="en-GB"/>
        </w:rPr>
        <w:t xml:space="preserve"> </w:t>
      </w:r>
      <w:proofErr w:type="spellStart"/>
      <w:r>
        <w:rPr>
          <w:lang w:val="en-GB"/>
        </w:rPr>
        <w:t>datu</w:t>
      </w:r>
      <w:proofErr w:type="spellEnd"/>
      <w:r>
        <w:rPr>
          <w:lang w:val="en-GB"/>
        </w:rPr>
        <w:t xml:space="preserve"> </w:t>
      </w:r>
      <w:proofErr w:type="spellStart"/>
      <w:r>
        <w:rPr>
          <w:lang w:val="en-GB"/>
        </w:rPr>
        <w:t>nesējā</w:t>
      </w:r>
      <w:proofErr w:type="spellEnd"/>
      <w:r>
        <w:rPr>
          <w:lang w:val="en-GB"/>
        </w:rPr>
        <w:t xml:space="preserve">  (CD, DVD), par </w:t>
      </w:r>
      <w:proofErr w:type="spellStart"/>
      <w:r>
        <w:rPr>
          <w:lang w:val="en-GB"/>
        </w:rPr>
        <w:t>ko</w:t>
      </w:r>
      <w:proofErr w:type="spellEnd"/>
      <w:r>
        <w:rPr>
          <w:lang w:val="en-GB"/>
        </w:rPr>
        <w:t xml:space="preserve"> </w:t>
      </w:r>
      <w:proofErr w:type="spellStart"/>
      <w:r>
        <w:rPr>
          <w:lang w:val="en-GB"/>
        </w:rPr>
        <w:t>tiek</w:t>
      </w:r>
      <w:proofErr w:type="spellEnd"/>
      <w:r>
        <w:rPr>
          <w:lang w:val="en-GB"/>
        </w:rPr>
        <w:t xml:space="preserve"> </w:t>
      </w:r>
      <w:proofErr w:type="spellStart"/>
      <w:r>
        <w:rPr>
          <w:lang w:val="en-GB"/>
        </w:rPr>
        <w:t>sastādīts</w:t>
      </w:r>
      <w:proofErr w:type="spellEnd"/>
      <w:r>
        <w:rPr>
          <w:lang w:val="en-GB"/>
        </w:rPr>
        <w:t xml:space="preserve"> </w:t>
      </w:r>
      <w:proofErr w:type="spellStart"/>
      <w:r>
        <w:rPr>
          <w:lang w:val="en-GB"/>
        </w:rPr>
        <w:t>darbu</w:t>
      </w:r>
      <w:proofErr w:type="spellEnd"/>
      <w:r>
        <w:rPr>
          <w:lang w:val="en-GB"/>
        </w:rPr>
        <w:t xml:space="preserve"> </w:t>
      </w:r>
      <w:proofErr w:type="spellStart"/>
      <w:r>
        <w:rPr>
          <w:lang w:val="en-GB"/>
        </w:rPr>
        <w:t>nodošanas</w:t>
      </w:r>
      <w:proofErr w:type="spellEnd"/>
      <w:r>
        <w:rPr>
          <w:lang w:val="en-GB"/>
        </w:rPr>
        <w:t xml:space="preserve"> – </w:t>
      </w:r>
      <w:proofErr w:type="spellStart"/>
      <w:r>
        <w:rPr>
          <w:lang w:val="en-GB"/>
        </w:rPr>
        <w:t>pieņemšanas</w:t>
      </w:r>
      <w:proofErr w:type="spellEnd"/>
      <w:r>
        <w:rPr>
          <w:lang w:val="en-GB"/>
        </w:rPr>
        <w:t xml:space="preserve"> </w:t>
      </w:r>
      <w:proofErr w:type="spellStart"/>
      <w:r>
        <w:rPr>
          <w:lang w:val="en-GB"/>
        </w:rPr>
        <w:t>akts</w:t>
      </w:r>
      <w:proofErr w:type="spellEnd"/>
      <w:r>
        <w:rPr>
          <w:lang w:val="en-GB"/>
        </w:rPr>
        <w:t>.</w:t>
      </w:r>
    </w:p>
    <w:p w:rsidR="00DF54A3" w:rsidRPr="005C3787" w:rsidRDefault="00DF54A3" w:rsidP="00DF54A3">
      <w:pPr>
        <w:jc w:val="both"/>
      </w:pPr>
    </w:p>
    <w:p w:rsidR="008D0E3C" w:rsidRDefault="005C3787">
      <w:pPr>
        <w:suppressAutoHyphens w:val="0"/>
      </w:pPr>
      <w:r>
        <w:rPr>
          <w:noProof/>
          <w:lang w:eastAsia="lv-LV"/>
        </w:rPr>
        <w:drawing>
          <wp:inline distT="0" distB="0" distL="0" distR="0" wp14:anchorId="56D245B5" wp14:editId="5BC9221E">
            <wp:extent cx="4313207" cy="41579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4521" cy="4168839"/>
                    </a:xfrm>
                    <a:prstGeom prst="rect">
                      <a:avLst/>
                    </a:prstGeom>
                    <a:noFill/>
                    <a:ln>
                      <a:noFill/>
                    </a:ln>
                  </pic:spPr>
                </pic:pic>
              </a:graphicData>
            </a:graphic>
          </wp:inline>
        </w:drawing>
      </w:r>
      <w:r w:rsidR="008D0E3C">
        <w:br w:type="page"/>
      </w:r>
    </w:p>
    <w:p w:rsidR="0051330A" w:rsidRDefault="0051330A" w:rsidP="0051330A">
      <w:pPr>
        <w:jc w:val="both"/>
        <w:rPr>
          <w:b/>
          <w:bCs/>
        </w:rPr>
      </w:pPr>
      <w:r>
        <w:rPr>
          <w:b/>
          <w:bCs/>
        </w:rPr>
        <w:lastRenderedPageBreak/>
        <w:t xml:space="preserve">Darba uzdevums iepirkuma B.DAĻĀ: </w:t>
      </w:r>
      <w:r w:rsidRPr="005C3787">
        <w:rPr>
          <w:b/>
          <w:bCs/>
        </w:rPr>
        <w:t>„</w:t>
      </w:r>
      <w:r w:rsidR="00626A07" w:rsidRPr="00626A07">
        <w:rPr>
          <w:b/>
          <w:bCs/>
        </w:rPr>
        <w:t>Topogrāfiskā plāna izgatavošana zemes vienīb</w:t>
      </w:r>
      <w:r w:rsidR="00EB380B">
        <w:rPr>
          <w:b/>
          <w:bCs/>
        </w:rPr>
        <w:t xml:space="preserve">ām </w:t>
      </w:r>
      <w:r w:rsidR="00626A07" w:rsidRPr="00626A07">
        <w:rPr>
          <w:b/>
          <w:bCs/>
        </w:rPr>
        <w:t>18</w:t>
      </w:r>
      <w:r w:rsidR="00775353">
        <w:rPr>
          <w:b/>
          <w:bCs/>
        </w:rPr>
        <w:t>.</w:t>
      </w:r>
      <w:r w:rsidR="00626A07" w:rsidRPr="00626A07">
        <w:rPr>
          <w:b/>
          <w:bCs/>
        </w:rPr>
        <w:t xml:space="preserve"> novembra ielā 214, kapu teritorijā</w:t>
      </w:r>
      <w:r w:rsidRPr="005C3787">
        <w:rPr>
          <w:b/>
          <w:bCs/>
        </w:rPr>
        <w:t>”</w:t>
      </w:r>
      <w:r>
        <w:rPr>
          <w:b/>
          <w:bCs/>
        </w:rPr>
        <w:t>:</w:t>
      </w:r>
    </w:p>
    <w:p w:rsidR="00626A07" w:rsidRDefault="00626A07" w:rsidP="0051330A">
      <w:pPr>
        <w:jc w:val="both"/>
        <w:rPr>
          <w:b/>
          <w:bCs/>
        </w:rPr>
      </w:pPr>
    </w:p>
    <w:p w:rsidR="00DF54A3" w:rsidRDefault="00B427CA" w:rsidP="00DF54A3">
      <w:pPr>
        <w:jc w:val="both"/>
      </w:pPr>
      <w:r>
        <w:tab/>
        <w:t>1. V</w:t>
      </w:r>
      <w:r w:rsidR="00DF54A3">
        <w:t>eikt pašvaldībai piederošu un piekrītošu  zemes gabalu topogrāfisko uzmērīšanu un plānu izgatavošanu Daugavpils pilsētas administratīvajā teritorijā.</w:t>
      </w:r>
    </w:p>
    <w:p w:rsidR="00DF54A3" w:rsidRDefault="00DF54A3" w:rsidP="00DF54A3">
      <w:pPr>
        <w:jc w:val="both"/>
      </w:pPr>
      <w:r>
        <w:tab/>
        <w:t xml:space="preserve">2. </w:t>
      </w:r>
      <w:r>
        <w:rPr>
          <w:u w:val="single"/>
        </w:rPr>
        <w:t>Paredzamais darbu apjoms</w:t>
      </w:r>
      <w:r>
        <w:t>: topogrāfiskā plāna uzmērījumi zemes vienībām  ar kadastra apzīmējumiem  0500 006 0008 un daļai no 0500 028 0111, 0500 025 0106 ar kopēj</w:t>
      </w:r>
      <w:r w:rsidR="00B427CA">
        <w:t>o</w:t>
      </w:r>
      <w:r>
        <w:t xml:space="preserve"> aptuveno platību 2,6 ha.  </w:t>
      </w:r>
    </w:p>
    <w:p w:rsidR="00DF54A3" w:rsidRDefault="00DF54A3" w:rsidP="00DF54A3">
      <w:pPr>
        <w:jc w:val="both"/>
      </w:pPr>
      <w:r>
        <w:tab/>
        <w:t xml:space="preserve">3. </w:t>
      </w:r>
      <w:r>
        <w:rPr>
          <w:u w:val="single"/>
        </w:rPr>
        <w:t>Darbu izpildes termiņš</w:t>
      </w:r>
      <w:r w:rsidR="00B427CA">
        <w:t xml:space="preserve"> –</w:t>
      </w:r>
      <w:r>
        <w:t xml:space="preserve"> </w:t>
      </w:r>
      <w:r w:rsidR="004105AE">
        <w:t>2 mēnešu</w:t>
      </w:r>
      <w:r>
        <w:t xml:space="preserve"> laikā no līguma noslēgšanas brīža.</w:t>
      </w:r>
    </w:p>
    <w:p w:rsidR="00DF54A3" w:rsidRDefault="00DF54A3" w:rsidP="00DF54A3">
      <w:pPr>
        <w:jc w:val="both"/>
      </w:pPr>
      <w:r>
        <w:tab/>
        <w:t xml:space="preserve">4.  Mērniecības darbi jāveic saskaņā </w:t>
      </w:r>
      <w:r w:rsidR="00B427CA">
        <w:t>ar sekojošiem Latvijas Republikā spēkā esošiem</w:t>
      </w:r>
      <w:r>
        <w:t xml:space="preserve"> normatīvajiem aktiem:</w:t>
      </w:r>
    </w:p>
    <w:p w:rsidR="00DF54A3" w:rsidRDefault="00DF54A3" w:rsidP="00DF54A3">
      <w:pPr>
        <w:pStyle w:val="ListParagraph"/>
        <w:numPr>
          <w:ilvl w:val="0"/>
          <w:numId w:val="33"/>
        </w:numPr>
        <w:suppressAutoHyphens w:val="0"/>
        <w:jc w:val="both"/>
        <w:rPr>
          <w:lang w:val="en-GB"/>
        </w:rPr>
      </w:pPr>
      <w:proofErr w:type="spellStart"/>
      <w:r w:rsidRPr="00DF54A3">
        <w:rPr>
          <w:lang w:val="en-GB"/>
        </w:rPr>
        <w:t>Ģeotelpiskās</w:t>
      </w:r>
      <w:proofErr w:type="spellEnd"/>
      <w:r w:rsidRPr="00DF54A3">
        <w:rPr>
          <w:lang w:val="en-GB"/>
        </w:rPr>
        <w:t xml:space="preserve"> </w:t>
      </w:r>
      <w:proofErr w:type="spellStart"/>
      <w:r w:rsidRPr="00DF54A3">
        <w:rPr>
          <w:lang w:val="en-GB"/>
        </w:rPr>
        <w:t>informācijas</w:t>
      </w:r>
      <w:proofErr w:type="spellEnd"/>
      <w:r w:rsidRPr="00DF54A3">
        <w:rPr>
          <w:lang w:val="en-GB"/>
        </w:rPr>
        <w:t xml:space="preserve"> </w:t>
      </w:r>
      <w:proofErr w:type="spellStart"/>
      <w:r w:rsidRPr="00DF54A3">
        <w:rPr>
          <w:lang w:val="en-GB"/>
        </w:rPr>
        <w:t>likumu</w:t>
      </w:r>
      <w:proofErr w:type="spellEnd"/>
      <w:r w:rsidRPr="00DF54A3">
        <w:rPr>
          <w:lang w:val="en-GB"/>
        </w:rPr>
        <w:t>;</w:t>
      </w:r>
    </w:p>
    <w:p w:rsidR="00DF54A3" w:rsidRDefault="00DF54A3" w:rsidP="00DF54A3">
      <w:pPr>
        <w:pStyle w:val="ListParagraph"/>
        <w:numPr>
          <w:ilvl w:val="0"/>
          <w:numId w:val="33"/>
        </w:numPr>
        <w:suppressAutoHyphens w:val="0"/>
        <w:jc w:val="both"/>
        <w:rPr>
          <w:lang w:val="en-GB"/>
        </w:rPr>
      </w:pPr>
      <w:proofErr w:type="spellStart"/>
      <w:r w:rsidRPr="00DF54A3">
        <w:rPr>
          <w:lang w:val="en-GB"/>
        </w:rPr>
        <w:t>Ministru</w:t>
      </w:r>
      <w:proofErr w:type="spellEnd"/>
      <w:r w:rsidRPr="00DF54A3">
        <w:rPr>
          <w:lang w:val="en-GB"/>
        </w:rPr>
        <w:t xml:space="preserve"> </w:t>
      </w:r>
      <w:proofErr w:type="spellStart"/>
      <w:r w:rsidRPr="00DF54A3">
        <w:rPr>
          <w:lang w:val="en-GB"/>
        </w:rPr>
        <w:t>kabineta</w:t>
      </w:r>
      <w:proofErr w:type="spellEnd"/>
      <w:r w:rsidRPr="00DF54A3">
        <w:rPr>
          <w:lang w:val="en-GB"/>
        </w:rPr>
        <w:t xml:space="preserve"> 2012.gada 24.aprīļa </w:t>
      </w:r>
      <w:proofErr w:type="spellStart"/>
      <w:r w:rsidRPr="00DF54A3">
        <w:rPr>
          <w:lang w:val="en-GB"/>
        </w:rPr>
        <w:t>noteikumiem</w:t>
      </w:r>
      <w:proofErr w:type="spellEnd"/>
      <w:r w:rsidRPr="00DF54A3">
        <w:rPr>
          <w:lang w:val="en-GB"/>
        </w:rPr>
        <w:t xml:space="preserve"> Nr.281 “</w:t>
      </w:r>
      <w:proofErr w:type="spellStart"/>
      <w:r w:rsidRPr="00DF54A3">
        <w:rPr>
          <w:lang w:val="en-GB"/>
        </w:rPr>
        <w:t>Augstas</w:t>
      </w:r>
      <w:proofErr w:type="spellEnd"/>
      <w:r w:rsidRPr="00DF54A3">
        <w:rPr>
          <w:lang w:val="en-GB"/>
        </w:rPr>
        <w:t xml:space="preserve"> </w:t>
      </w:r>
      <w:proofErr w:type="spellStart"/>
      <w:r w:rsidRPr="00DF54A3">
        <w:rPr>
          <w:lang w:val="en-GB"/>
        </w:rPr>
        <w:t>detalizācijas</w:t>
      </w:r>
      <w:proofErr w:type="spellEnd"/>
      <w:r w:rsidRPr="00DF54A3">
        <w:rPr>
          <w:lang w:val="en-GB"/>
        </w:rPr>
        <w:t xml:space="preserve"> </w:t>
      </w:r>
      <w:proofErr w:type="spellStart"/>
      <w:r w:rsidRPr="00DF54A3">
        <w:rPr>
          <w:lang w:val="en-GB"/>
        </w:rPr>
        <w:t>topogrāfiskās</w:t>
      </w:r>
      <w:proofErr w:type="spellEnd"/>
      <w:r w:rsidRPr="00DF54A3">
        <w:rPr>
          <w:lang w:val="en-GB"/>
        </w:rPr>
        <w:t xml:space="preserve"> </w:t>
      </w:r>
      <w:proofErr w:type="spellStart"/>
      <w:r w:rsidRPr="00DF54A3">
        <w:rPr>
          <w:lang w:val="en-GB"/>
        </w:rPr>
        <w:t>informācijas</w:t>
      </w:r>
      <w:proofErr w:type="spellEnd"/>
      <w:r w:rsidRPr="00DF54A3">
        <w:rPr>
          <w:lang w:val="en-GB"/>
        </w:rPr>
        <w:t xml:space="preserve"> un </w:t>
      </w:r>
      <w:proofErr w:type="spellStart"/>
      <w:r w:rsidRPr="00DF54A3">
        <w:rPr>
          <w:lang w:val="en-GB"/>
        </w:rPr>
        <w:t>tās</w:t>
      </w:r>
      <w:proofErr w:type="spellEnd"/>
      <w:r w:rsidRPr="00DF54A3">
        <w:rPr>
          <w:lang w:val="en-GB"/>
        </w:rPr>
        <w:t xml:space="preserve"> </w:t>
      </w:r>
      <w:proofErr w:type="spellStart"/>
      <w:r w:rsidRPr="00DF54A3">
        <w:rPr>
          <w:lang w:val="en-GB"/>
        </w:rPr>
        <w:t>centrālās</w:t>
      </w:r>
      <w:proofErr w:type="spellEnd"/>
      <w:r w:rsidRPr="00DF54A3">
        <w:rPr>
          <w:lang w:val="en-GB"/>
        </w:rPr>
        <w:t xml:space="preserve"> </w:t>
      </w:r>
      <w:proofErr w:type="spellStart"/>
      <w:r w:rsidRPr="00DF54A3">
        <w:rPr>
          <w:lang w:val="en-GB"/>
        </w:rPr>
        <w:t>datu</w:t>
      </w:r>
      <w:proofErr w:type="spellEnd"/>
      <w:r w:rsidRPr="00DF54A3">
        <w:rPr>
          <w:lang w:val="en-GB"/>
        </w:rPr>
        <w:t xml:space="preserve"> </w:t>
      </w:r>
      <w:proofErr w:type="spellStart"/>
      <w:r w:rsidRPr="00DF54A3">
        <w:rPr>
          <w:lang w:val="en-GB"/>
        </w:rPr>
        <w:t>bāzes</w:t>
      </w:r>
      <w:proofErr w:type="spellEnd"/>
      <w:r w:rsidRPr="00DF54A3">
        <w:rPr>
          <w:lang w:val="en-GB"/>
        </w:rPr>
        <w:t xml:space="preserve"> </w:t>
      </w:r>
      <w:proofErr w:type="spellStart"/>
      <w:r w:rsidRPr="00DF54A3">
        <w:rPr>
          <w:lang w:val="en-GB"/>
        </w:rPr>
        <w:t>noteikumi</w:t>
      </w:r>
      <w:proofErr w:type="spellEnd"/>
      <w:r w:rsidRPr="00DF54A3">
        <w:rPr>
          <w:lang w:val="en-GB"/>
        </w:rPr>
        <w:t>”;</w:t>
      </w:r>
    </w:p>
    <w:p w:rsidR="00DF54A3" w:rsidRDefault="00DF54A3" w:rsidP="00DF54A3">
      <w:pPr>
        <w:pStyle w:val="ListParagraph"/>
        <w:numPr>
          <w:ilvl w:val="0"/>
          <w:numId w:val="33"/>
        </w:numPr>
        <w:suppressAutoHyphens w:val="0"/>
        <w:jc w:val="both"/>
        <w:rPr>
          <w:lang w:val="en-GB"/>
        </w:rPr>
      </w:pPr>
      <w:r w:rsidRPr="00DF54A3">
        <w:rPr>
          <w:lang w:val="en-GB"/>
        </w:rPr>
        <w:t xml:space="preserve">Daugavpils </w:t>
      </w:r>
      <w:proofErr w:type="spellStart"/>
      <w:r w:rsidRPr="00DF54A3">
        <w:rPr>
          <w:lang w:val="en-GB"/>
        </w:rPr>
        <w:t>pilsētas</w:t>
      </w:r>
      <w:proofErr w:type="spellEnd"/>
      <w:r w:rsidRPr="00DF54A3">
        <w:rPr>
          <w:lang w:val="en-GB"/>
        </w:rPr>
        <w:t xml:space="preserve"> domes 2013.gada 10.oktobra </w:t>
      </w:r>
      <w:proofErr w:type="spellStart"/>
      <w:r w:rsidRPr="00DF54A3">
        <w:rPr>
          <w:lang w:val="en-GB"/>
        </w:rPr>
        <w:t>saistošajiem</w:t>
      </w:r>
      <w:proofErr w:type="spellEnd"/>
      <w:r w:rsidRPr="00DF54A3">
        <w:rPr>
          <w:lang w:val="en-GB"/>
        </w:rPr>
        <w:t xml:space="preserve"> </w:t>
      </w:r>
      <w:proofErr w:type="spellStart"/>
      <w:r w:rsidRPr="00DF54A3">
        <w:rPr>
          <w:lang w:val="en-GB"/>
        </w:rPr>
        <w:t>noteikumiem</w:t>
      </w:r>
      <w:proofErr w:type="spellEnd"/>
      <w:r w:rsidRPr="00DF54A3">
        <w:rPr>
          <w:lang w:val="en-GB"/>
        </w:rPr>
        <w:t xml:space="preserve"> Nr.33 “</w:t>
      </w:r>
      <w:proofErr w:type="spellStart"/>
      <w:r w:rsidRPr="00DF54A3">
        <w:rPr>
          <w:lang w:val="en-GB"/>
        </w:rPr>
        <w:t>Augstas</w:t>
      </w:r>
      <w:proofErr w:type="spellEnd"/>
      <w:r w:rsidRPr="00DF54A3">
        <w:rPr>
          <w:lang w:val="en-GB"/>
        </w:rPr>
        <w:t xml:space="preserve"> </w:t>
      </w:r>
      <w:proofErr w:type="spellStart"/>
      <w:r w:rsidRPr="00DF54A3">
        <w:rPr>
          <w:lang w:val="en-GB"/>
        </w:rPr>
        <w:t>detalizācijas</w:t>
      </w:r>
      <w:proofErr w:type="spellEnd"/>
      <w:r w:rsidRPr="00DF54A3">
        <w:rPr>
          <w:lang w:val="en-GB"/>
        </w:rPr>
        <w:t xml:space="preserve"> </w:t>
      </w:r>
      <w:proofErr w:type="spellStart"/>
      <w:r w:rsidRPr="00DF54A3">
        <w:rPr>
          <w:lang w:val="en-GB"/>
        </w:rPr>
        <w:t>topogrāfiskās</w:t>
      </w:r>
      <w:proofErr w:type="spellEnd"/>
      <w:r w:rsidRPr="00DF54A3">
        <w:rPr>
          <w:lang w:val="en-GB"/>
        </w:rPr>
        <w:t xml:space="preserve"> </w:t>
      </w:r>
      <w:proofErr w:type="spellStart"/>
      <w:r w:rsidRPr="00DF54A3">
        <w:rPr>
          <w:lang w:val="en-GB"/>
        </w:rPr>
        <w:t>informācijas</w:t>
      </w:r>
      <w:proofErr w:type="spellEnd"/>
      <w:r w:rsidRPr="00DF54A3">
        <w:rPr>
          <w:lang w:val="en-GB"/>
        </w:rPr>
        <w:t xml:space="preserve"> </w:t>
      </w:r>
      <w:proofErr w:type="spellStart"/>
      <w:r w:rsidRPr="00DF54A3">
        <w:rPr>
          <w:lang w:val="en-GB"/>
        </w:rPr>
        <w:t>aprites</w:t>
      </w:r>
      <w:proofErr w:type="spellEnd"/>
      <w:r w:rsidRPr="00DF54A3">
        <w:rPr>
          <w:lang w:val="en-GB"/>
        </w:rPr>
        <w:t xml:space="preserve"> </w:t>
      </w:r>
      <w:proofErr w:type="spellStart"/>
      <w:r w:rsidRPr="00DF54A3">
        <w:rPr>
          <w:lang w:val="en-GB"/>
        </w:rPr>
        <w:t>saistošie</w:t>
      </w:r>
      <w:proofErr w:type="spellEnd"/>
      <w:r w:rsidRPr="00DF54A3">
        <w:rPr>
          <w:lang w:val="en-GB"/>
        </w:rPr>
        <w:t xml:space="preserve"> </w:t>
      </w:r>
      <w:proofErr w:type="spellStart"/>
      <w:r w:rsidRPr="00DF54A3">
        <w:rPr>
          <w:lang w:val="en-GB"/>
        </w:rPr>
        <w:t>noteikumi</w:t>
      </w:r>
      <w:proofErr w:type="spellEnd"/>
      <w:r w:rsidRPr="00DF54A3">
        <w:rPr>
          <w:lang w:val="en-GB"/>
        </w:rPr>
        <w:t xml:space="preserve">” </w:t>
      </w:r>
    </w:p>
    <w:p w:rsidR="00EB380B" w:rsidRDefault="00DF54A3" w:rsidP="00DF54A3">
      <w:pPr>
        <w:pStyle w:val="ListParagraph"/>
        <w:suppressAutoHyphens w:val="0"/>
        <w:ind w:left="0" w:firstLine="709"/>
        <w:jc w:val="both"/>
        <w:rPr>
          <w:lang w:val="en-GB"/>
        </w:rPr>
      </w:pPr>
      <w:r>
        <w:rPr>
          <w:lang w:val="en-GB"/>
        </w:rPr>
        <w:t>5.</w:t>
      </w:r>
      <w:r w:rsidRPr="00DF54A3">
        <w:rPr>
          <w:lang w:val="en-GB"/>
        </w:rPr>
        <w:t xml:space="preserve"> </w:t>
      </w:r>
      <w:proofErr w:type="spellStart"/>
      <w:r w:rsidRPr="00DF54A3">
        <w:rPr>
          <w:lang w:val="en-GB"/>
        </w:rPr>
        <w:t>Izstrādātos</w:t>
      </w:r>
      <w:proofErr w:type="spellEnd"/>
      <w:r w:rsidRPr="00DF54A3">
        <w:rPr>
          <w:lang w:val="en-GB"/>
        </w:rPr>
        <w:t xml:space="preserve"> </w:t>
      </w:r>
      <w:proofErr w:type="spellStart"/>
      <w:r w:rsidRPr="00DF54A3">
        <w:rPr>
          <w:lang w:val="en-GB"/>
        </w:rPr>
        <w:t>topogrāfiskos</w:t>
      </w:r>
      <w:proofErr w:type="spellEnd"/>
      <w:r w:rsidRPr="00DF54A3">
        <w:rPr>
          <w:lang w:val="en-GB"/>
        </w:rPr>
        <w:t xml:space="preserve"> </w:t>
      </w:r>
      <w:proofErr w:type="spellStart"/>
      <w:r w:rsidRPr="00DF54A3">
        <w:rPr>
          <w:lang w:val="en-GB"/>
        </w:rPr>
        <w:t>plānus</w:t>
      </w:r>
      <w:proofErr w:type="spellEnd"/>
      <w:r w:rsidRPr="00DF54A3">
        <w:rPr>
          <w:lang w:val="en-GB"/>
        </w:rPr>
        <w:t xml:space="preserve"> </w:t>
      </w:r>
      <w:proofErr w:type="spellStart"/>
      <w:r w:rsidRPr="00DF54A3">
        <w:rPr>
          <w:lang w:val="en-GB"/>
        </w:rPr>
        <w:t>reģistrēt</w:t>
      </w:r>
      <w:proofErr w:type="spellEnd"/>
      <w:r w:rsidRPr="00DF54A3">
        <w:rPr>
          <w:lang w:val="en-GB"/>
        </w:rPr>
        <w:t xml:space="preserve">  Daugavpils </w:t>
      </w:r>
      <w:proofErr w:type="spellStart"/>
      <w:r w:rsidRPr="00DF54A3">
        <w:rPr>
          <w:lang w:val="en-GB"/>
        </w:rPr>
        <w:t>pilsētas</w:t>
      </w:r>
      <w:proofErr w:type="spellEnd"/>
      <w:r w:rsidRPr="00DF54A3">
        <w:rPr>
          <w:lang w:val="en-GB"/>
        </w:rPr>
        <w:t xml:space="preserve"> domes </w:t>
      </w:r>
      <w:proofErr w:type="spellStart"/>
      <w:r w:rsidRPr="00DF54A3">
        <w:rPr>
          <w:lang w:val="en-GB"/>
        </w:rPr>
        <w:t>Pilsētplānošanas</w:t>
      </w:r>
      <w:proofErr w:type="spellEnd"/>
      <w:r w:rsidRPr="00DF54A3">
        <w:rPr>
          <w:lang w:val="en-GB"/>
        </w:rPr>
        <w:t xml:space="preserve"> un </w:t>
      </w:r>
      <w:proofErr w:type="spellStart"/>
      <w:r w:rsidRPr="00DF54A3">
        <w:rPr>
          <w:lang w:val="en-GB"/>
        </w:rPr>
        <w:t>būvniecības</w:t>
      </w:r>
      <w:proofErr w:type="spellEnd"/>
      <w:r w:rsidRPr="00DF54A3">
        <w:rPr>
          <w:lang w:val="en-GB"/>
        </w:rPr>
        <w:t xml:space="preserve"> </w:t>
      </w:r>
      <w:proofErr w:type="spellStart"/>
      <w:r w:rsidRPr="00DF54A3">
        <w:rPr>
          <w:lang w:val="en-GB"/>
        </w:rPr>
        <w:t>departamentā</w:t>
      </w:r>
      <w:proofErr w:type="spellEnd"/>
      <w:r w:rsidRPr="00DF54A3">
        <w:rPr>
          <w:lang w:val="en-GB"/>
        </w:rPr>
        <w:t xml:space="preserve"> un </w:t>
      </w:r>
      <w:proofErr w:type="spellStart"/>
      <w:r w:rsidRPr="00DF54A3">
        <w:rPr>
          <w:lang w:val="en-GB"/>
        </w:rPr>
        <w:t>iesniegt</w:t>
      </w:r>
      <w:proofErr w:type="spellEnd"/>
      <w:r w:rsidRPr="00DF54A3">
        <w:rPr>
          <w:lang w:val="en-GB"/>
        </w:rPr>
        <w:t xml:space="preserve">  </w:t>
      </w:r>
      <w:proofErr w:type="spellStart"/>
      <w:r w:rsidRPr="00DF54A3">
        <w:rPr>
          <w:lang w:val="en-GB"/>
        </w:rPr>
        <w:t>Pasūtītājam</w:t>
      </w:r>
      <w:proofErr w:type="spellEnd"/>
      <w:r w:rsidRPr="00DF54A3">
        <w:rPr>
          <w:lang w:val="en-GB"/>
        </w:rPr>
        <w:t xml:space="preserve"> </w:t>
      </w:r>
      <w:proofErr w:type="spellStart"/>
      <w:r w:rsidRPr="00DF54A3">
        <w:rPr>
          <w:lang w:val="en-GB"/>
        </w:rPr>
        <w:t>papīra</w:t>
      </w:r>
      <w:proofErr w:type="spellEnd"/>
      <w:r w:rsidRPr="00DF54A3">
        <w:rPr>
          <w:lang w:val="en-GB"/>
        </w:rPr>
        <w:t xml:space="preserve"> </w:t>
      </w:r>
      <w:proofErr w:type="spellStart"/>
      <w:r w:rsidRPr="00DF54A3">
        <w:rPr>
          <w:lang w:val="en-GB"/>
        </w:rPr>
        <w:t>formātā</w:t>
      </w:r>
      <w:proofErr w:type="spellEnd"/>
      <w:r w:rsidRPr="00DF54A3">
        <w:rPr>
          <w:lang w:val="en-GB"/>
        </w:rPr>
        <w:t xml:space="preserve"> 3 </w:t>
      </w:r>
      <w:proofErr w:type="spellStart"/>
      <w:r w:rsidRPr="00DF54A3">
        <w:rPr>
          <w:lang w:val="en-GB"/>
        </w:rPr>
        <w:t>eksemplāros</w:t>
      </w:r>
      <w:proofErr w:type="spellEnd"/>
      <w:r w:rsidRPr="00DF54A3">
        <w:rPr>
          <w:lang w:val="en-GB"/>
        </w:rPr>
        <w:t xml:space="preserve"> </w:t>
      </w:r>
      <w:proofErr w:type="spellStart"/>
      <w:r w:rsidRPr="00DF54A3">
        <w:rPr>
          <w:lang w:val="en-GB"/>
        </w:rPr>
        <w:t>atbilstoši</w:t>
      </w:r>
      <w:proofErr w:type="spellEnd"/>
      <w:r w:rsidRPr="00DF54A3">
        <w:rPr>
          <w:lang w:val="en-GB"/>
        </w:rPr>
        <w:t xml:space="preserve"> </w:t>
      </w:r>
      <w:proofErr w:type="spellStart"/>
      <w:r w:rsidRPr="00DF54A3">
        <w:rPr>
          <w:lang w:val="en-GB"/>
        </w:rPr>
        <w:t>mērogam</w:t>
      </w:r>
      <w:proofErr w:type="spellEnd"/>
      <w:r w:rsidRPr="00DF54A3">
        <w:rPr>
          <w:lang w:val="en-GB"/>
        </w:rPr>
        <w:t xml:space="preserve"> M 1: 500 un </w:t>
      </w:r>
      <w:proofErr w:type="spellStart"/>
      <w:r w:rsidRPr="00DF54A3">
        <w:rPr>
          <w:lang w:val="en-GB"/>
        </w:rPr>
        <w:t>digitāli</w:t>
      </w:r>
      <w:proofErr w:type="spellEnd"/>
      <w:r w:rsidRPr="00DF54A3">
        <w:rPr>
          <w:lang w:val="en-GB"/>
        </w:rPr>
        <w:t xml:space="preserve"> (</w:t>
      </w:r>
      <w:proofErr w:type="spellStart"/>
      <w:r w:rsidRPr="00DF54A3">
        <w:rPr>
          <w:lang w:val="en-GB"/>
        </w:rPr>
        <w:t>dgn</w:t>
      </w:r>
      <w:proofErr w:type="spellEnd"/>
      <w:r w:rsidRPr="00DF54A3">
        <w:rPr>
          <w:lang w:val="en-GB"/>
        </w:rPr>
        <w:t xml:space="preserve">, </w:t>
      </w:r>
      <w:proofErr w:type="spellStart"/>
      <w:r w:rsidRPr="00DF54A3">
        <w:rPr>
          <w:lang w:val="en-GB"/>
        </w:rPr>
        <w:t>dwg</w:t>
      </w:r>
      <w:proofErr w:type="spellEnd"/>
      <w:r w:rsidRPr="00DF54A3">
        <w:rPr>
          <w:lang w:val="en-GB"/>
        </w:rPr>
        <w:t xml:space="preserve">) </w:t>
      </w:r>
      <w:proofErr w:type="spellStart"/>
      <w:r w:rsidRPr="00DF54A3">
        <w:rPr>
          <w:lang w:val="en-GB"/>
        </w:rPr>
        <w:t>formātā</w:t>
      </w:r>
      <w:proofErr w:type="spellEnd"/>
      <w:r w:rsidRPr="00DF54A3">
        <w:rPr>
          <w:lang w:val="en-GB"/>
        </w:rPr>
        <w:t xml:space="preserve"> </w:t>
      </w:r>
      <w:proofErr w:type="spellStart"/>
      <w:r w:rsidRPr="00DF54A3">
        <w:rPr>
          <w:lang w:val="en-GB"/>
        </w:rPr>
        <w:t>datu</w:t>
      </w:r>
      <w:proofErr w:type="spellEnd"/>
      <w:r w:rsidRPr="00DF54A3">
        <w:rPr>
          <w:lang w:val="en-GB"/>
        </w:rPr>
        <w:t xml:space="preserve"> </w:t>
      </w:r>
      <w:proofErr w:type="spellStart"/>
      <w:r w:rsidRPr="00DF54A3">
        <w:rPr>
          <w:lang w:val="en-GB"/>
        </w:rPr>
        <w:t>nesējā</w:t>
      </w:r>
      <w:proofErr w:type="spellEnd"/>
      <w:r w:rsidRPr="00DF54A3">
        <w:rPr>
          <w:lang w:val="en-GB"/>
        </w:rPr>
        <w:t xml:space="preserve">  (CD, DVD), par </w:t>
      </w:r>
      <w:proofErr w:type="spellStart"/>
      <w:r w:rsidRPr="00DF54A3">
        <w:rPr>
          <w:lang w:val="en-GB"/>
        </w:rPr>
        <w:t>ko</w:t>
      </w:r>
      <w:proofErr w:type="spellEnd"/>
      <w:r w:rsidRPr="00DF54A3">
        <w:rPr>
          <w:lang w:val="en-GB"/>
        </w:rPr>
        <w:t xml:space="preserve"> </w:t>
      </w:r>
      <w:proofErr w:type="spellStart"/>
      <w:r w:rsidRPr="00DF54A3">
        <w:rPr>
          <w:lang w:val="en-GB"/>
        </w:rPr>
        <w:t>tiek</w:t>
      </w:r>
      <w:proofErr w:type="spellEnd"/>
      <w:r w:rsidRPr="00DF54A3">
        <w:rPr>
          <w:lang w:val="en-GB"/>
        </w:rPr>
        <w:t xml:space="preserve"> </w:t>
      </w:r>
      <w:proofErr w:type="spellStart"/>
      <w:r w:rsidRPr="00DF54A3">
        <w:rPr>
          <w:lang w:val="en-GB"/>
        </w:rPr>
        <w:t>sastādīts</w:t>
      </w:r>
      <w:proofErr w:type="spellEnd"/>
      <w:r w:rsidRPr="00DF54A3">
        <w:rPr>
          <w:lang w:val="en-GB"/>
        </w:rPr>
        <w:t xml:space="preserve"> </w:t>
      </w:r>
      <w:proofErr w:type="spellStart"/>
      <w:r w:rsidRPr="00DF54A3">
        <w:rPr>
          <w:lang w:val="en-GB"/>
        </w:rPr>
        <w:t>darbu</w:t>
      </w:r>
      <w:proofErr w:type="spellEnd"/>
      <w:r w:rsidRPr="00DF54A3">
        <w:rPr>
          <w:lang w:val="en-GB"/>
        </w:rPr>
        <w:t xml:space="preserve"> </w:t>
      </w:r>
      <w:proofErr w:type="spellStart"/>
      <w:r w:rsidRPr="00DF54A3">
        <w:rPr>
          <w:lang w:val="en-GB"/>
        </w:rPr>
        <w:t>nodošanas</w:t>
      </w:r>
      <w:proofErr w:type="spellEnd"/>
      <w:r w:rsidRPr="00DF54A3">
        <w:rPr>
          <w:lang w:val="en-GB"/>
        </w:rPr>
        <w:t xml:space="preserve"> – </w:t>
      </w:r>
      <w:proofErr w:type="spellStart"/>
      <w:r w:rsidRPr="00DF54A3">
        <w:rPr>
          <w:lang w:val="en-GB"/>
        </w:rPr>
        <w:t>pieņemšanas</w:t>
      </w:r>
      <w:proofErr w:type="spellEnd"/>
      <w:r w:rsidRPr="00DF54A3">
        <w:rPr>
          <w:lang w:val="en-GB"/>
        </w:rPr>
        <w:t xml:space="preserve"> </w:t>
      </w:r>
      <w:proofErr w:type="spellStart"/>
      <w:r w:rsidRPr="00DF54A3">
        <w:rPr>
          <w:lang w:val="en-GB"/>
        </w:rPr>
        <w:t>akts</w:t>
      </w:r>
      <w:proofErr w:type="spellEnd"/>
      <w:r w:rsidRPr="00DF54A3">
        <w:rPr>
          <w:lang w:val="en-GB"/>
        </w:rPr>
        <w:t>.</w:t>
      </w:r>
    </w:p>
    <w:p w:rsidR="00DF54A3" w:rsidRPr="00DF54A3" w:rsidRDefault="00DF54A3" w:rsidP="00DF54A3">
      <w:pPr>
        <w:pStyle w:val="ListParagraph"/>
        <w:suppressAutoHyphens w:val="0"/>
        <w:ind w:left="0" w:firstLine="709"/>
        <w:jc w:val="both"/>
        <w:rPr>
          <w:lang w:val="en-GB"/>
        </w:rPr>
      </w:pPr>
    </w:p>
    <w:p w:rsidR="0051330A" w:rsidRDefault="005D4BB3">
      <w:pPr>
        <w:suppressAutoHyphens w:val="0"/>
        <w:rPr>
          <w:b/>
          <w:bCs/>
          <w:caps/>
          <w:sz w:val="20"/>
          <w:szCs w:val="20"/>
          <w:lang w:eastAsia="en-US"/>
        </w:rPr>
      </w:pPr>
      <w:r>
        <w:rPr>
          <w:bCs/>
          <w:noProof/>
          <w:lang w:eastAsia="lv-LV"/>
        </w:rPr>
        <w:drawing>
          <wp:inline distT="0" distB="0" distL="0" distR="0" wp14:anchorId="2ED99C6B" wp14:editId="6D527EAC">
            <wp:extent cx="3493698" cy="47707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3698" cy="4770781"/>
                    </a:xfrm>
                    <a:prstGeom prst="rect">
                      <a:avLst/>
                    </a:prstGeom>
                    <a:noFill/>
                    <a:ln>
                      <a:noFill/>
                    </a:ln>
                  </pic:spPr>
                </pic:pic>
              </a:graphicData>
            </a:graphic>
          </wp:inline>
        </w:drawing>
      </w:r>
    </w:p>
    <w:p w:rsidR="005D4BB3" w:rsidRDefault="005D4BB3">
      <w:pPr>
        <w:suppressAutoHyphens w:val="0"/>
        <w:rPr>
          <w:b/>
          <w:bCs/>
          <w:caps/>
          <w:sz w:val="20"/>
          <w:szCs w:val="20"/>
          <w:lang w:eastAsia="en-US"/>
        </w:rPr>
      </w:pPr>
      <w:r>
        <w:rPr>
          <w:caps/>
          <w:sz w:val="20"/>
          <w:szCs w:val="20"/>
        </w:rPr>
        <w:br w:type="page"/>
      </w:r>
    </w:p>
    <w:p w:rsidR="005D4BB3" w:rsidRPr="004528AC" w:rsidRDefault="005D4BB3" w:rsidP="005D4BB3">
      <w:pPr>
        <w:pStyle w:val="Caption"/>
        <w:jc w:val="right"/>
        <w:rPr>
          <w:b w:val="0"/>
          <w:bCs w:val="0"/>
          <w:sz w:val="20"/>
          <w:szCs w:val="20"/>
        </w:rPr>
      </w:pPr>
      <w:r>
        <w:rPr>
          <w:caps/>
          <w:sz w:val="20"/>
          <w:szCs w:val="20"/>
        </w:rPr>
        <w:lastRenderedPageBreak/>
        <w:t>3</w:t>
      </w:r>
      <w:r w:rsidRPr="004528AC">
        <w:rPr>
          <w:caps/>
          <w:sz w:val="20"/>
          <w:szCs w:val="20"/>
        </w:rPr>
        <w:t>. Pielikums</w:t>
      </w:r>
      <w:r w:rsidRPr="004528AC">
        <w:rPr>
          <w:b w:val="0"/>
          <w:bCs w:val="0"/>
          <w:sz w:val="20"/>
          <w:szCs w:val="20"/>
        </w:rPr>
        <w:t xml:space="preserve"> iepirkuma nolikumam </w:t>
      </w:r>
    </w:p>
    <w:p w:rsidR="008D0E3C" w:rsidRPr="004528AC" w:rsidRDefault="005D4BB3" w:rsidP="005D4BB3">
      <w:pPr>
        <w:pStyle w:val="Heading2"/>
        <w:rPr>
          <w:sz w:val="20"/>
          <w:szCs w:val="20"/>
        </w:rPr>
      </w:pPr>
      <w:r>
        <w:rPr>
          <w:b w:val="0"/>
          <w:bCs w:val="0"/>
          <w:sz w:val="20"/>
          <w:szCs w:val="20"/>
        </w:rPr>
        <w:t>„</w:t>
      </w:r>
      <w:r w:rsidRPr="00395286">
        <w:rPr>
          <w:b w:val="0"/>
          <w:bCs w:val="0"/>
          <w:sz w:val="20"/>
          <w:szCs w:val="20"/>
        </w:rPr>
        <w:t>Topogrāfiskā plāna izgatavošana Daugavpils pilsētas pašvaldībai piederošajām zemes vienībām</w:t>
      </w:r>
      <w:r w:rsidRPr="00DC361B">
        <w:rPr>
          <w:b w:val="0"/>
          <w:bCs w:val="0"/>
          <w:sz w:val="20"/>
          <w:szCs w:val="20"/>
        </w:rPr>
        <w:t>”</w:t>
      </w:r>
      <w:r w:rsidRPr="004528AC">
        <w:rPr>
          <w:b w:val="0"/>
          <w:bCs w:val="0"/>
          <w:sz w:val="20"/>
          <w:szCs w:val="20"/>
        </w:rPr>
        <w:br/>
        <w:t xml:space="preserve">Identifikācijas numurs DPD </w:t>
      </w:r>
      <w:r>
        <w:rPr>
          <w:b w:val="0"/>
          <w:bCs w:val="0"/>
          <w:sz w:val="20"/>
          <w:szCs w:val="20"/>
        </w:rPr>
        <w:t>2014/25</w:t>
      </w:r>
    </w:p>
    <w:p w:rsidR="008D0E3C" w:rsidRPr="004528AC" w:rsidRDefault="008D0E3C">
      <w:pPr>
        <w:pStyle w:val="Heading2"/>
        <w:rPr>
          <w:sz w:val="20"/>
          <w:szCs w:val="20"/>
        </w:rPr>
      </w:pPr>
    </w:p>
    <w:p w:rsidR="008D0E3C" w:rsidRPr="004528AC" w:rsidRDefault="008D0E3C">
      <w:pPr>
        <w:pStyle w:val="Caption"/>
        <w:jc w:val="right"/>
        <w:rPr>
          <w:b w:val="0"/>
          <w:bCs w:val="0"/>
          <w:sz w:val="20"/>
          <w:szCs w:val="20"/>
        </w:rPr>
      </w:pPr>
    </w:p>
    <w:p w:rsidR="008D0E3C" w:rsidRPr="004528AC" w:rsidRDefault="008D0E3C">
      <w:pPr>
        <w:jc w:val="center"/>
        <w:rPr>
          <w:b/>
          <w:bCs/>
        </w:rPr>
      </w:pPr>
      <w:r w:rsidRPr="004528AC">
        <w:rPr>
          <w:b/>
          <w:bCs/>
        </w:rPr>
        <w:t>TEHNISKAIS PIEDĀVĀJUMS</w:t>
      </w:r>
    </w:p>
    <w:p w:rsidR="008D0E3C" w:rsidRPr="004528AC" w:rsidRDefault="008D0E3C">
      <w:pPr>
        <w:jc w:val="center"/>
      </w:pPr>
      <w:r w:rsidRPr="004528AC">
        <w:t>Daugavpilī</w:t>
      </w:r>
    </w:p>
    <w:p w:rsidR="008D0E3C" w:rsidRPr="004528AC" w:rsidRDefault="008D0E3C"/>
    <w:p w:rsidR="008D0E3C" w:rsidRPr="004528AC" w:rsidRDefault="008D0E3C">
      <w:pPr>
        <w:jc w:val="both"/>
      </w:pPr>
      <w:r w:rsidRPr="004528AC">
        <w:t>201</w:t>
      </w:r>
      <w:r w:rsidR="00A67989">
        <w:t>4</w:t>
      </w:r>
      <w:r w:rsidR="005D4BB3">
        <w:t>.gada ____.jūnijā</w:t>
      </w:r>
    </w:p>
    <w:p w:rsidR="008D0E3C" w:rsidRPr="004528AC" w:rsidRDefault="008D0E3C">
      <w:pPr>
        <w:jc w:val="both"/>
      </w:pPr>
    </w:p>
    <w:p w:rsidR="002876A4" w:rsidRDefault="008D0E3C" w:rsidP="00054A1E">
      <w:pPr>
        <w:numPr>
          <w:ilvl w:val="0"/>
          <w:numId w:val="28"/>
        </w:numPr>
        <w:tabs>
          <w:tab w:val="left" w:pos="0"/>
          <w:tab w:val="left" w:pos="284"/>
        </w:tabs>
        <w:suppressAutoHyphens w:val="0"/>
        <w:overflowPunct w:val="0"/>
        <w:autoSpaceDE w:val="0"/>
        <w:autoSpaceDN w:val="0"/>
        <w:adjustRightInd w:val="0"/>
        <w:spacing w:before="240" w:after="120"/>
        <w:ind w:right="42"/>
        <w:jc w:val="both"/>
        <w:textAlignment w:val="baseline"/>
      </w:pPr>
      <w:r w:rsidRPr="002876A4">
        <w:tab/>
      </w:r>
      <w:r w:rsidR="002876A4" w:rsidRPr="006349DF">
        <w:rPr>
          <w:b/>
        </w:rPr>
        <w:t xml:space="preserve">A.DAĻA: „Topogrāfiskā plāna izgatavošana zemes vienībām </w:t>
      </w:r>
      <w:r w:rsidR="004105AE" w:rsidRPr="004105AE">
        <w:rPr>
          <w:b/>
        </w:rPr>
        <w:t>Vidzemes iela</w:t>
      </w:r>
      <w:r w:rsidR="00967B6B">
        <w:rPr>
          <w:b/>
        </w:rPr>
        <w:t>s</w:t>
      </w:r>
      <w:r w:rsidR="004105AE" w:rsidRPr="004105AE">
        <w:rPr>
          <w:b/>
        </w:rPr>
        <w:t xml:space="preserve"> 3 rajonā </w:t>
      </w:r>
      <w:r w:rsidR="002876A4" w:rsidRPr="006349DF">
        <w:rPr>
          <w:b/>
        </w:rPr>
        <w:t>”</w:t>
      </w:r>
      <w:r w:rsidR="006349DF">
        <w:rPr>
          <w:b/>
        </w:rPr>
        <w:t xml:space="preserve"> </w:t>
      </w:r>
      <w:r w:rsidR="006349DF" w:rsidRPr="006349DF">
        <w:rPr>
          <w:i/>
        </w:rPr>
        <w:t>(ja piesakās)</w:t>
      </w:r>
      <w:r w:rsidR="002876A4" w:rsidRPr="006349DF">
        <w:rPr>
          <w:i/>
        </w:rPr>
        <w:t>:</w:t>
      </w:r>
    </w:p>
    <w:p w:rsidR="002876A4" w:rsidRPr="002876A4" w:rsidRDefault="002876A4" w:rsidP="00054A1E">
      <w:pPr>
        <w:numPr>
          <w:ilvl w:val="1"/>
          <w:numId w:val="28"/>
        </w:numPr>
        <w:tabs>
          <w:tab w:val="left" w:pos="0"/>
          <w:tab w:val="left" w:pos="284"/>
        </w:tabs>
        <w:suppressAutoHyphens w:val="0"/>
        <w:overflowPunct w:val="0"/>
        <w:autoSpaceDE w:val="0"/>
        <w:autoSpaceDN w:val="0"/>
        <w:adjustRightInd w:val="0"/>
        <w:spacing w:before="240" w:after="120"/>
        <w:ind w:right="42"/>
        <w:textAlignment w:val="baseline"/>
      </w:pPr>
      <w:r w:rsidRPr="002876A4">
        <w:t>Galvenā uzņēmēja un apakšuzņēmēju</w:t>
      </w:r>
      <w:r w:rsidR="00A07938">
        <w:t xml:space="preserve"> </w:t>
      </w:r>
      <w:r w:rsidR="00A07938" w:rsidRPr="00A07938">
        <w:rPr>
          <w:i/>
        </w:rPr>
        <w:t>(ja tādi paredzēti)</w:t>
      </w:r>
      <w:r w:rsidRPr="002876A4">
        <w:t xml:space="preserve"> paredzamais darbu apjoms:</w:t>
      </w:r>
    </w:p>
    <w:tbl>
      <w:tblPr>
        <w:tblW w:w="9214"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72"/>
        <w:gridCol w:w="3114"/>
        <w:gridCol w:w="3123"/>
        <w:gridCol w:w="2405"/>
      </w:tblGrid>
      <w:tr w:rsidR="002876A4" w:rsidRPr="002876A4" w:rsidTr="00DA6B19">
        <w:trPr>
          <w:cantSplit/>
          <w:trHeight w:val="686"/>
        </w:trPr>
        <w:tc>
          <w:tcPr>
            <w:tcW w:w="572" w:type="dxa"/>
            <w:tcBorders>
              <w:top w:val="single" w:sz="4" w:space="0" w:color="auto"/>
              <w:left w:val="single" w:sz="4" w:space="0" w:color="auto"/>
              <w:bottom w:val="single" w:sz="4" w:space="0" w:color="auto"/>
              <w:right w:val="single" w:sz="4" w:space="0" w:color="auto"/>
            </w:tcBorders>
            <w:hideMark/>
          </w:tcPr>
          <w:p w:rsidR="002876A4" w:rsidRPr="002876A4" w:rsidRDefault="002876A4" w:rsidP="00054A1E">
            <w:pPr>
              <w:tabs>
                <w:tab w:val="left" w:pos="502"/>
                <w:tab w:val="left" w:pos="3119"/>
              </w:tabs>
              <w:overflowPunct w:val="0"/>
              <w:autoSpaceDE w:val="0"/>
              <w:autoSpaceDN w:val="0"/>
              <w:adjustRightInd w:val="0"/>
              <w:spacing w:before="120"/>
              <w:ind w:right="42"/>
              <w:jc w:val="center"/>
              <w:textAlignment w:val="baseline"/>
              <w:rPr>
                <w:bCs/>
              </w:rPr>
            </w:pPr>
            <w:proofErr w:type="spellStart"/>
            <w:r w:rsidRPr="002876A4">
              <w:rPr>
                <w:bCs/>
              </w:rPr>
              <w:t>Nr</w:t>
            </w:r>
            <w:proofErr w:type="spellEnd"/>
            <w:r w:rsidRPr="002876A4">
              <w:rPr>
                <w:bCs/>
              </w:rPr>
              <w:t>.</w:t>
            </w:r>
          </w:p>
        </w:tc>
        <w:tc>
          <w:tcPr>
            <w:tcW w:w="3114" w:type="dxa"/>
            <w:tcBorders>
              <w:top w:val="single" w:sz="4" w:space="0" w:color="auto"/>
              <w:left w:val="single" w:sz="4" w:space="0" w:color="auto"/>
              <w:bottom w:val="single" w:sz="4" w:space="0" w:color="auto"/>
              <w:right w:val="single" w:sz="4" w:space="0" w:color="auto"/>
            </w:tcBorders>
            <w:hideMark/>
          </w:tcPr>
          <w:p w:rsidR="002876A4" w:rsidRPr="002876A4" w:rsidRDefault="002876A4" w:rsidP="00054A1E">
            <w:pPr>
              <w:tabs>
                <w:tab w:val="left" w:pos="502"/>
                <w:tab w:val="left" w:pos="3119"/>
              </w:tabs>
              <w:overflowPunct w:val="0"/>
              <w:autoSpaceDE w:val="0"/>
              <w:autoSpaceDN w:val="0"/>
              <w:adjustRightInd w:val="0"/>
              <w:spacing w:before="120"/>
              <w:ind w:right="42"/>
              <w:textAlignment w:val="baseline"/>
              <w:rPr>
                <w:bCs/>
              </w:rPr>
            </w:pPr>
            <w:r w:rsidRPr="002876A4">
              <w:rPr>
                <w:bCs/>
              </w:rPr>
              <w:t>Pakalpojuma sniedzēja nosaukums</w:t>
            </w:r>
          </w:p>
        </w:tc>
        <w:tc>
          <w:tcPr>
            <w:tcW w:w="3123" w:type="dxa"/>
            <w:tcBorders>
              <w:top w:val="single" w:sz="4" w:space="0" w:color="auto"/>
              <w:left w:val="single" w:sz="4" w:space="0" w:color="auto"/>
              <w:bottom w:val="single" w:sz="4" w:space="0" w:color="auto"/>
              <w:right w:val="single" w:sz="4" w:space="0" w:color="auto"/>
            </w:tcBorders>
            <w:hideMark/>
          </w:tcPr>
          <w:p w:rsidR="002876A4" w:rsidRPr="002876A4" w:rsidRDefault="002876A4" w:rsidP="00054A1E">
            <w:pPr>
              <w:tabs>
                <w:tab w:val="left" w:pos="502"/>
                <w:tab w:val="left" w:pos="3119"/>
              </w:tabs>
              <w:overflowPunct w:val="0"/>
              <w:autoSpaceDE w:val="0"/>
              <w:autoSpaceDN w:val="0"/>
              <w:adjustRightInd w:val="0"/>
              <w:spacing w:before="120"/>
              <w:ind w:right="42"/>
              <w:jc w:val="center"/>
              <w:textAlignment w:val="baseline"/>
              <w:rPr>
                <w:bCs/>
              </w:rPr>
            </w:pPr>
            <w:r w:rsidRPr="002876A4">
              <w:rPr>
                <w:bCs/>
              </w:rPr>
              <w:t>Veicamo darbu nosaukums</w:t>
            </w:r>
          </w:p>
        </w:tc>
        <w:tc>
          <w:tcPr>
            <w:tcW w:w="2405" w:type="dxa"/>
            <w:tcBorders>
              <w:top w:val="single" w:sz="4" w:space="0" w:color="auto"/>
              <w:left w:val="single" w:sz="4" w:space="0" w:color="auto"/>
              <w:bottom w:val="nil"/>
              <w:right w:val="single" w:sz="4" w:space="0" w:color="auto"/>
            </w:tcBorders>
            <w:hideMark/>
          </w:tcPr>
          <w:p w:rsidR="002876A4" w:rsidRPr="002876A4" w:rsidRDefault="002876A4" w:rsidP="00054A1E">
            <w:pPr>
              <w:tabs>
                <w:tab w:val="left" w:pos="502"/>
                <w:tab w:val="left" w:pos="3119"/>
              </w:tabs>
              <w:overflowPunct w:val="0"/>
              <w:autoSpaceDE w:val="0"/>
              <w:autoSpaceDN w:val="0"/>
              <w:adjustRightInd w:val="0"/>
              <w:ind w:right="42"/>
              <w:jc w:val="center"/>
              <w:textAlignment w:val="baseline"/>
              <w:rPr>
                <w:bCs/>
              </w:rPr>
            </w:pPr>
            <w:r w:rsidRPr="002876A4">
              <w:rPr>
                <w:bCs/>
              </w:rPr>
              <w:t>Veicamais darbu apjoms</w:t>
            </w:r>
          </w:p>
          <w:p w:rsidR="002876A4" w:rsidRPr="002876A4" w:rsidRDefault="002876A4" w:rsidP="00054A1E">
            <w:pPr>
              <w:tabs>
                <w:tab w:val="left" w:pos="502"/>
                <w:tab w:val="left" w:pos="3119"/>
              </w:tabs>
              <w:overflowPunct w:val="0"/>
              <w:autoSpaceDE w:val="0"/>
              <w:autoSpaceDN w:val="0"/>
              <w:adjustRightInd w:val="0"/>
              <w:ind w:right="42"/>
              <w:jc w:val="center"/>
              <w:textAlignment w:val="baseline"/>
              <w:rPr>
                <w:bCs/>
              </w:rPr>
            </w:pPr>
            <w:r w:rsidRPr="002876A4">
              <w:rPr>
                <w:bCs/>
              </w:rPr>
              <w:t>% no kopējā apjoma</w:t>
            </w:r>
          </w:p>
        </w:tc>
      </w:tr>
      <w:tr w:rsidR="002876A4" w:rsidRPr="002876A4" w:rsidTr="00DA6B19">
        <w:tc>
          <w:tcPr>
            <w:tcW w:w="572" w:type="dxa"/>
            <w:tcBorders>
              <w:top w:val="single" w:sz="4" w:space="0" w:color="auto"/>
              <w:left w:val="single" w:sz="4" w:space="0" w:color="auto"/>
              <w:bottom w:val="single" w:sz="4" w:space="0" w:color="auto"/>
              <w:right w:val="single" w:sz="4" w:space="0" w:color="auto"/>
            </w:tcBorders>
            <w:hideMark/>
          </w:tcPr>
          <w:p w:rsidR="002876A4" w:rsidRPr="002876A4" w:rsidRDefault="002876A4" w:rsidP="00054A1E">
            <w:pPr>
              <w:tabs>
                <w:tab w:val="left" w:pos="502"/>
                <w:tab w:val="left" w:pos="3119"/>
              </w:tabs>
              <w:overflowPunct w:val="0"/>
              <w:autoSpaceDE w:val="0"/>
              <w:autoSpaceDN w:val="0"/>
              <w:adjustRightInd w:val="0"/>
              <w:ind w:right="42"/>
              <w:jc w:val="center"/>
              <w:textAlignment w:val="baseline"/>
            </w:pPr>
            <w:r w:rsidRPr="002876A4">
              <w:t>1</w:t>
            </w:r>
          </w:p>
        </w:tc>
        <w:tc>
          <w:tcPr>
            <w:tcW w:w="3114" w:type="dxa"/>
            <w:tcBorders>
              <w:top w:val="single" w:sz="4" w:space="0" w:color="auto"/>
              <w:left w:val="single" w:sz="4" w:space="0" w:color="auto"/>
              <w:bottom w:val="single" w:sz="4" w:space="0" w:color="auto"/>
              <w:right w:val="single" w:sz="4" w:space="0" w:color="auto"/>
            </w:tcBorders>
            <w:hideMark/>
          </w:tcPr>
          <w:p w:rsidR="002876A4" w:rsidRPr="002876A4" w:rsidRDefault="002876A4" w:rsidP="00054A1E">
            <w:pPr>
              <w:tabs>
                <w:tab w:val="left" w:pos="502"/>
                <w:tab w:val="left" w:pos="3119"/>
              </w:tabs>
              <w:overflowPunct w:val="0"/>
              <w:autoSpaceDE w:val="0"/>
              <w:autoSpaceDN w:val="0"/>
              <w:adjustRightInd w:val="0"/>
              <w:ind w:right="42"/>
              <w:textAlignment w:val="baseline"/>
            </w:pPr>
            <w:r w:rsidRPr="002876A4">
              <w:t>(galvenais uzņēmējs)</w:t>
            </w:r>
          </w:p>
        </w:tc>
        <w:tc>
          <w:tcPr>
            <w:tcW w:w="3123" w:type="dxa"/>
            <w:tcBorders>
              <w:top w:val="single" w:sz="4" w:space="0" w:color="auto"/>
              <w:left w:val="single" w:sz="4" w:space="0" w:color="auto"/>
              <w:bottom w:val="single" w:sz="4" w:space="0" w:color="auto"/>
              <w:right w:val="single" w:sz="4" w:space="0" w:color="auto"/>
            </w:tcBorders>
          </w:tcPr>
          <w:p w:rsidR="002876A4" w:rsidRPr="002876A4" w:rsidRDefault="002876A4" w:rsidP="00054A1E">
            <w:pPr>
              <w:tabs>
                <w:tab w:val="left" w:pos="502"/>
                <w:tab w:val="left" w:pos="3119"/>
              </w:tabs>
              <w:overflowPunct w:val="0"/>
              <w:autoSpaceDE w:val="0"/>
              <w:autoSpaceDN w:val="0"/>
              <w:adjustRightInd w:val="0"/>
              <w:ind w:right="42"/>
              <w:jc w:val="center"/>
              <w:textAlignment w:val="baseline"/>
            </w:pPr>
          </w:p>
        </w:tc>
        <w:tc>
          <w:tcPr>
            <w:tcW w:w="2405" w:type="dxa"/>
            <w:tcBorders>
              <w:top w:val="single" w:sz="4" w:space="0" w:color="auto"/>
              <w:left w:val="single" w:sz="4" w:space="0" w:color="auto"/>
              <w:bottom w:val="single" w:sz="4" w:space="0" w:color="auto"/>
              <w:right w:val="single" w:sz="4" w:space="0" w:color="auto"/>
            </w:tcBorders>
          </w:tcPr>
          <w:p w:rsidR="002876A4" w:rsidRPr="002876A4" w:rsidRDefault="002876A4" w:rsidP="00054A1E">
            <w:pPr>
              <w:tabs>
                <w:tab w:val="left" w:pos="502"/>
                <w:tab w:val="left" w:pos="3119"/>
              </w:tabs>
              <w:overflowPunct w:val="0"/>
              <w:autoSpaceDE w:val="0"/>
              <w:autoSpaceDN w:val="0"/>
              <w:adjustRightInd w:val="0"/>
              <w:ind w:right="42"/>
              <w:jc w:val="center"/>
              <w:textAlignment w:val="baseline"/>
            </w:pPr>
          </w:p>
        </w:tc>
      </w:tr>
      <w:tr w:rsidR="002876A4" w:rsidRPr="002876A4" w:rsidTr="00DA6B19">
        <w:tc>
          <w:tcPr>
            <w:tcW w:w="572" w:type="dxa"/>
            <w:tcBorders>
              <w:top w:val="single" w:sz="4" w:space="0" w:color="auto"/>
              <w:left w:val="single" w:sz="4" w:space="0" w:color="auto"/>
              <w:bottom w:val="single" w:sz="4" w:space="0" w:color="auto"/>
              <w:right w:val="single" w:sz="4" w:space="0" w:color="auto"/>
            </w:tcBorders>
            <w:hideMark/>
          </w:tcPr>
          <w:p w:rsidR="002876A4" w:rsidRPr="002876A4" w:rsidRDefault="002876A4" w:rsidP="00054A1E">
            <w:pPr>
              <w:tabs>
                <w:tab w:val="left" w:pos="502"/>
                <w:tab w:val="left" w:pos="3119"/>
              </w:tabs>
              <w:overflowPunct w:val="0"/>
              <w:autoSpaceDE w:val="0"/>
              <w:autoSpaceDN w:val="0"/>
              <w:adjustRightInd w:val="0"/>
              <w:ind w:right="42"/>
              <w:jc w:val="center"/>
              <w:textAlignment w:val="baseline"/>
            </w:pPr>
            <w:r w:rsidRPr="002876A4">
              <w:t>2</w:t>
            </w:r>
          </w:p>
        </w:tc>
        <w:tc>
          <w:tcPr>
            <w:tcW w:w="3114" w:type="dxa"/>
            <w:tcBorders>
              <w:top w:val="single" w:sz="4" w:space="0" w:color="auto"/>
              <w:left w:val="single" w:sz="4" w:space="0" w:color="auto"/>
              <w:bottom w:val="single" w:sz="4" w:space="0" w:color="auto"/>
              <w:right w:val="single" w:sz="4" w:space="0" w:color="auto"/>
            </w:tcBorders>
            <w:hideMark/>
          </w:tcPr>
          <w:p w:rsidR="002876A4" w:rsidRPr="002876A4" w:rsidRDefault="002876A4" w:rsidP="00054A1E">
            <w:pPr>
              <w:tabs>
                <w:tab w:val="left" w:pos="502"/>
                <w:tab w:val="left" w:pos="3119"/>
              </w:tabs>
              <w:overflowPunct w:val="0"/>
              <w:autoSpaceDE w:val="0"/>
              <w:autoSpaceDN w:val="0"/>
              <w:adjustRightInd w:val="0"/>
              <w:ind w:right="42"/>
              <w:textAlignment w:val="baseline"/>
            </w:pPr>
            <w:r w:rsidRPr="002876A4">
              <w:t>(apakšuzņēmējs)</w:t>
            </w:r>
          </w:p>
        </w:tc>
        <w:tc>
          <w:tcPr>
            <w:tcW w:w="3123" w:type="dxa"/>
            <w:tcBorders>
              <w:top w:val="single" w:sz="4" w:space="0" w:color="auto"/>
              <w:left w:val="single" w:sz="4" w:space="0" w:color="auto"/>
              <w:bottom w:val="single" w:sz="4" w:space="0" w:color="auto"/>
              <w:right w:val="single" w:sz="4" w:space="0" w:color="auto"/>
            </w:tcBorders>
          </w:tcPr>
          <w:p w:rsidR="002876A4" w:rsidRPr="002876A4" w:rsidRDefault="002876A4" w:rsidP="00054A1E">
            <w:pPr>
              <w:tabs>
                <w:tab w:val="left" w:pos="502"/>
                <w:tab w:val="left" w:pos="3119"/>
              </w:tabs>
              <w:overflowPunct w:val="0"/>
              <w:autoSpaceDE w:val="0"/>
              <w:autoSpaceDN w:val="0"/>
              <w:adjustRightInd w:val="0"/>
              <w:ind w:right="42"/>
              <w:jc w:val="center"/>
              <w:textAlignment w:val="baseline"/>
            </w:pPr>
          </w:p>
        </w:tc>
        <w:tc>
          <w:tcPr>
            <w:tcW w:w="2405" w:type="dxa"/>
            <w:tcBorders>
              <w:top w:val="single" w:sz="4" w:space="0" w:color="auto"/>
              <w:left w:val="single" w:sz="4" w:space="0" w:color="auto"/>
              <w:bottom w:val="single" w:sz="4" w:space="0" w:color="auto"/>
              <w:right w:val="single" w:sz="4" w:space="0" w:color="auto"/>
            </w:tcBorders>
          </w:tcPr>
          <w:p w:rsidR="002876A4" w:rsidRPr="002876A4" w:rsidRDefault="002876A4" w:rsidP="00054A1E">
            <w:pPr>
              <w:tabs>
                <w:tab w:val="left" w:pos="502"/>
                <w:tab w:val="left" w:pos="3119"/>
              </w:tabs>
              <w:overflowPunct w:val="0"/>
              <w:autoSpaceDE w:val="0"/>
              <w:autoSpaceDN w:val="0"/>
              <w:adjustRightInd w:val="0"/>
              <w:ind w:right="42"/>
              <w:jc w:val="center"/>
              <w:textAlignment w:val="baseline"/>
            </w:pPr>
          </w:p>
        </w:tc>
      </w:tr>
    </w:tbl>
    <w:p w:rsidR="002876A4" w:rsidRPr="006349DF" w:rsidRDefault="002876A4" w:rsidP="00054A1E">
      <w:pPr>
        <w:overflowPunct w:val="0"/>
        <w:autoSpaceDE w:val="0"/>
        <w:autoSpaceDN w:val="0"/>
        <w:adjustRightInd w:val="0"/>
        <w:ind w:left="360" w:right="42"/>
        <w:rPr>
          <w:noProof/>
          <w:sz w:val="20"/>
          <w:szCs w:val="20"/>
          <w:u w:val="single"/>
        </w:rPr>
      </w:pPr>
      <w:r w:rsidRPr="006349DF">
        <w:rPr>
          <w:noProof/>
          <w:sz w:val="20"/>
          <w:szCs w:val="20"/>
          <w:u w:val="single"/>
        </w:rPr>
        <w:t>Obligāti jānorāda, ja apakšuzņēmēja darba apjoms ir = vai &gt; par 20% no kopējā darba apjoma.</w:t>
      </w:r>
    </w:p>
    <w:p w:rsidR="002876A4" w:rsidRPr="002876A4" w:rsidRDefault="002876A4" w:rsidP="00054A1E">
      <w:pPr>
        <w:ind w:right="-874"/>
        <w:rPr>
          <w:bCs/>
        </w:rPr>
      </w:pPr>
    </w:p>
    <w:p w:rsidR="002876A4" w:rsidRPr="002876A4" w:rsidRDefault="006349DF" w:rsidP="00054A1E">
      <w:pPr>
        <w:pStyle w:val="BodyTextIndent"/>
        <w:numPr>
          <w:ilvl w:val="12"/>
          <w:numId w:val="0"/>
        </w:numPr>
        <w:ind w:left="567" w:right="-6" w:hanging="567"/>
      </w:pPr>
      <w:r>
        <w:rPr>
          <w:noProof/>
        </w:rPr>
        <w:t>1.2.</w:t>
      </w:r>
      <w:r>
        <w:rPr>
          <w:noProof/>
        </w:rPr>
        <w:tab/>
        <w:t xml:space="preserve"> </w:t>
      </w:r>
      <w:r w:rsidR="002876A4" w:rsidRPr="002876A4">
        <w:rPr>
          <w:noProof/>
        </w:rPr>
        <w:t xml:space="preserve">Apliecinām, ka topogrāfiskā uzmērīšana un plānu izgatavošana tiks veikta, ievērojot visus LR </w:t>
      </w:r>
      <w:r>
        <w:rPr>
          <w:noProof/>
        </w:rPr>
        <w:t>spēkā esošos normatīvos aktus (</w:t>
      </w:r>
      <w:r w:rsidR="002876A4" w:rsidRPr="002876A4">
        <w:t xml:space="preserve">Ģeotelpiskās informācijas likums, Ministru kabineta 2012.gada 24.aprīļa noteikumi Nr.281 “Augstas detalizācijas topogrāfiskās informācijas un tās </w:t>
      </w:r>
      <w:r>
        <w:t>centrālās datu bāzes noteikumi”</w:t>
      </w:r>
      <w:r w:rsidR="00DF54A3">
        <w:t xml:space="preserve">, </w:t>
      </w:r>
      <w:r w:rsidR="00DF54A3" w:rsidRPr="00DF54A3">
        <w:t>Daugavpils pilsētas dome</w:t>
      </w:r>
      <w:r w:rsidR="00DA6B19">
        <w:t>s 2013.gada 10.oktobra saistošie noteikumi</w:t>
      </w:r>
      <w:r w:rsidR="00DF54A3" w:rsidRPr="00DF54A3">
        <w:t xml:space="preserve"> Nr.33 “Augstas detalizācijas topogrāfiskās informācijas aprites saistošie noteikumi”</w:t>
      </w:r>
      <w:r w:rsidR="002876A4" w:rsidRPr="002876A4">
        <w:t>).</w:t>
      </w:r>
    </w:p>
    <w:p w:rsidR="002876A4" w:rsidRDefault="006349DF" w:rsidP="00054A1E">
      <w:pPr>
        <w:overflowPunct w:val="0"/>
        <w:autoSpaceDE w:val="0"/>
        <w:autoSpaceDN w:val="0"/>
        <w:adjustRightInd w:val="0"/>
        <w:spacing w:before="120" w:after="120"/>
        <w:ind w:left="567" w:hanging="567"/>
        <w:jc w:val="both"/>
        <w:textAlignment w:val="baseline"/>
      </w:pPr>
      <w:r>
        <w:t>1.3.</w:t>
      </w:r>
      <w:r>
        <w:tab/>
        <w:t xml:space="preserve">Apņemamies izgatavot topogrāfisko plānu divu mēnešu laikā un </w:t>
      </w:r>
      <w:r w:rsidRPr="006349DF">
        <w:t xml:space="preserve">reģistrēt Daugavpils pilsētas domes </w:t>
      </w:r>
      <w:proofErr w:type="spellStart"/>
      <w:r w:rsidRPr="006349DF">
        <w:t>Pilsētplānošanas</w:t>
      </w:r>
      <w:proofErr w:type="spellEnd"/>
      <w:r w:rsidRPr="006349DF">
        <w:t xml:space="preserve"> un būvniecības departamenta Daugavpils pilsētas augstas detalizācijas topogrāfiskās informācijas datu bāzē</w:t>
      </w:r>
      <w:r w:rsidR="002876A4" w:rsidRPr="002876A4">
        <w:t>.</w:t>
      </w:r>
    </w:p>
    <w:p w:rsidR="00DF54A3" w:rsidRDefault="00DF54A3" w:rsidP="00054A1E">
      <w:pPr>
        <w:overflowPunct w:val="0"/>
        <w:autoSpaceDE w:val="0"/>
        <w:autoSpaceDN w:val="0"/>
        <w:adjustRightInd w:val="0"/>
        <w:spacing w:before="120" w:after="120"/>
        <w:ind w:left="567" w:hanging="567"/>
        <w:jc w:val="both"/>
        <w:textAlignment w:val="baseline"/>
      </w:pPr>
      <w:r>
        <w:t>1.4.  Apņemamies i</w:t>
      </w:r>
      <w:r w:rsidRPr="00DF54A3">
        <w:t xml:space="preserve">zstrādātos topogrāfiskos plānus reģistrēt Daugavpils pilsētas domes </w:t>
      </w:r>
      <w:proofErr w:type="spellStart"/>
      <w:r w:rsidRPr="00DF54A3">
        <w:t>Pilsētplānošanas</w:t>
      </w:r>
      <w:proofErr w:type="spellEnd"/>
      <w:r w:rsidRPr="00DF54A3">
        <w:t xml:space="preserve"> un būvniecības departamentā un iesniegt  Pasūtītājam papīra formātā 3 eksemplāros atbilstoši mērogam M 1: 500 un digitāli (</w:t>
      </w:r>
      <w:proofErr w:type="spellStart"/>
      <w:r w:rsidRPr="00DF54A3">
        <w:t>dgn</w:t>
      </w:r>
      <w:proofErr w:type="spellEnd"/>
      <w:r w:rsidRPr="00DF54A3">
        <w:t xml:space="preserve">, </w:t>
      </w:r>
      <w:proofErr w:type="spellStart"/>
      <w:r w:rsidRPr="00DF54A3">
        <w:t>dwg</w:t>
      </w:r>
      <w:proofErr w:type="spellEnd"/>
      <w:r w:rsidRPr="00DF54A3">
        <w:t>)</w:t>
      </w:r>
      <w:r>
        <w:t xml:space="preserve"> formātā datu nesējā  (CD, DVD).</w:t>
      </w:r>
    </w:p>
    <w:p w:rsidR="00956E5B" w:rsidRDefault="00956E5B" w:rsidP="00054A1E">
      <w:pPr>
        <w:overflowPunct w:val="0"/>
        <w:autoSpaceDE w:val="0"/>
        <w:autoSpaceDN w:val="0"/>
        <w:adjustRightInd w:val="0"/>
        <w:spacing w:before="120" w:after="120"/>
        <w:ind w:left="567" w:hanging="567"/>
        <w:jc w:val="both"/>
        <w:textAlignment w:val="baseline"/>
      </w:pPr>
    </w:p>
    <w:p w:rsidR="00A31324" w:rsidRDefault="00A31324" w:rsidP="00054A1E">
      <w:pPr>
        <w:numPr>
          <w:ilvl w:val="0"/>
          <w:numId w:val="28"/>
        </w:numPr>
        <w:tabs>
          <w:tab w:val="left" w:pos="0"/>
          <w:tab w:val="left" w:pos="284"/>
        </w:tabs>
        <w:suppressAutoHyphens w:val="0"/>
        <w:overflowPunct w:val="0"/>
        <w:autoSpaceDE w:val="0"/>
        <w:autoSpaceDN w:val="0"/>
        <w:adjustRightInd w:val="0"/>
        <w:spacing w:before="240" w:after="120"/>
        <w:ind w:right="42"/>
        <w:textAlignment w:val="baseline"/>
      </w:pPr>
      <w:r w:rsidRPr="002876A4">
        <w:tab/>
      </w:r>
      <w:r w:rsidR="008D07C0">
        <w:rPr>
          <w:b/>
        </w:rPr>
        <w:t>B</w:t>
      </w:r>
      <w:r w:rsidRPr="006349DF">
        <w:rPr>
          <w:b/>
        </w:rPr>
        <w:t>.DAĻA: „</w:t>
      </w:r>
      <w:r w:rsidRPr="00A31324">
        <w:rPr>
          <w:b/>
        </w:rPr>
        <w:t>Topogrāfiskā plāna izgatavošana zemes vienībām 18</w:t>
      </w:r>
      <w:r w:rsidR="00176672">
        <w:rPr>
          <w:b/>
        </w:rPr>
        <w:t>.</w:t>
      </w:r>
      <w:r w:rsidRPr="00A31324">
        <w:rPr>
          <w:b/>
        </w:rPr>
        <w:t xml:space="preserve"> novembra ielā 214, kapu teritorijā</w:t>
      </w:r>
      <w:r w:rsidRPr="006349DF">
        <w:rPr>
          <w:b/>
        </w:rPr>
        <w:t>”</w:t>
      </w:r>
      <w:r>
        <w:rPr>
          <w:b/>
        </w:rPr>
        <w:t xml:space="preserve"> </w:t>
      </w:r>
      <w:r w:rsidRPr="006349DF">
        <w:rPr>
          <w:i/>
        </w:rPr>
        <w:t>(ja piesakās):</w:t>
      </w:r>
    </w:p>
    <w:p w:rsidR="00A31324" w:rsidRPr="002876A4" w:rsidRDefault="00A31324" w:rsidP="00054A1E">
      <w:pPr>
        <w:numPr>
          <w:ilvl w:val="1"/>
          <w:numId w:val="28"/>
        </w:numPr>
        <w:tabs>
          <w:tab w:val="left" w:pos="0"/>
          <w:tab w:val="left" w:pos="284"/>
        </w:tabs>
        <w:suppressAutoHyphens w:val="0"/>
        <w:overflowPunct w:val="0"/>
        <w:autoSpaceDE w:val="0"/>
        <w:autoSpaceDN w:val="0"/>
        <w:adjustRightInd w:val="0"/>
        <w:spacing w:before="240" w:after="120"/>
        <w:ind w:right="42"/>
        <w:textAlignment w:val="baseline"/>
      </w:pPr>
      <w:r w:rsidRPr="002876A4">
        <w:t>Galvenā uzņēmēja un apakšuzņēmēju</w:t>
      </w:r>
      <w:r>
        <w:t xml:space="preserve"> </w:t>
      </w:r>
      <w:r w:rsidRPr="00A07938">
        <w:rPr>
          <w:i/>
        </w:rPr>
        <w:t>(ja tādi paredzēti)</w:t>
      </w:r>
      <w:r w:rsidRPr="002876A4">
        <w:t xml:space="preserve"> paredzamais darbu apjoms:</w:t>
      </w:r>
    </w:p>
    <w:tbl>
      <w:tblPr>
        <w:tblW w:w="9214"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72"/>
        <w:gridCol w:w="2382"/>
        <w:gridCol w:w="3855"/>
        <w:gridCol w:w="2405"/>
      </w:tblGrid>
      <w:tr w:rsidR="00A31324" w:rsidRPr="002876A4" w:rsidTr="00057937">
        <w:trPr>
          <w:cantSplit/>
          <w:trHeight w:val="686"/>
        </w:trPr>
        <w:tc>
          <w:tcPr>
            <w:tcW w:w="572" w:type="dxa"/>
            <w:tcBorders>
              <w:top w:val="single" w:sz="4" w:space="0" w:color="auto"/>
              <w:left w:val="single" w:sz="4" w:space="0" w:color="auto"/>
              <w:bottom w:val="single" w:sz="4" w:space="0" w:color="auto"/>
              <w:right w:val="single" w:sz="4" w:space="0" w:color="auto"/>
            </w:tcBorders>
            <w:hideMark/>
          </w:tcPr>
          <w:p w:rsidR="00A31324" w:rsidRPr="002876A4" w:rsidRDefault="00A31324" w:rsidP="00054A1E">
            <w:pPr>
              <w:tabs>
                <w:tab w:val="left" w:pos="502"/>
                <w:tab w:val="left" w:pos="3119"/>
              </w:tabs>
              <w:overflowPunct w:val="0"/>
              <w:autoSpaceDE w:val="0"/>
              <w:autoSpaceDN w:val="0"/>
              <w:adjustRightInd w:val="0"/>
              <w:spacing w:before="120"/>
              <w:ind w:right="42"/>
              <w:jc w:val="center"/>
              <w:textAlignment w:val="baseline"/>
              <w:rPr>
                <w:bCs/>
              </w:rPr>
            </w:pPr>
            <w:proofErr w:type="spellStart"/>
            <w:r w:rsidRPr="002876A4">
              <w:rPr>
                <w:bCs/>
              </w:rPr>
              <w:t>Nr</w:t>
            </w:r>
            <w:proofErr w:type="spellEnd"/>
            <w:r w:rsidRPr="002876A4">
              <w:rPr>
                <w:bCs/>
              </w:rPr>
              <w:t>.</w:t>
            </w:r>
          </w:p>
        </w:tc>
        <w:tc>
          <w:tcPr>
            <w:tcW w:w="2382" w:type="dxa"/>
            <w:tcBorders>
              <w:top w:val="single" w:sz="4" w:space="0" w:color="auto"/>
              <w:left w:val="single" w:sz="4" w:space="0" w:color="auto"/>
              <w:bottom w:val="single" w:sz="4" w:space="0" w:color="auto"/>
              <w:right w:val="single" w:sz="4" w:space="0" w:color="auto"/>
            </w:tcBorders>
            <w:hideMark/>
          </w:tcPr>
          <w:p w:rsidR="00A31324" w:rsidRPr="002876A4" w:rsidRDefault="00A31324" w:rsidP="00054A1E">
            <w:pPr>
              <w:tabs>
                <w:tab w:val="left" w:pos="502"/>
                <w:tab w:val="left" w:pos="3119"/>
              </w:tabs>
              <w:overflowPunct w:val="0"/>
              <w:autoSpaceDE w:val="0"/>
              <w:autoSpaceDN w:val="0"/>
              <w:adjustRightInd w:val="0"/>
              <w:spacing w:before="120"/>
              <w:ind w:right="42"/>
              <w:textAlignment w:val="baseline"/>
              <w:rPr>
                <w:bCs/>
              </w:rPr>
            </w:pPr>
            <w:r w:rsidRPr="002876A4">
              <w:rPr>
                <w:bCs/>
              </w:rPr>
              <w:t>Pakalpojuma sniedzēja nosaukums</w:t>
            </w:r>
          </w:p>
        </w:tc>
        <w:tc>
          <w:tcPr>
            <w:tcW w:w="3855" w:type="dxa"/>
            <w:tcBorders>
              <w:top w:val="single" w:sz="4" w:space="0" w:color="auto"/>
              <w:left w:val="single" w:sz="4" w:space="0" w:color="auto"/>
              <w:bottom w:val="single" w:sz="4" w:space="0" w:color="auto"/>
              <w:right w:val="single" w:sz="4" w:space="0" w:color="auto"/>
            </w:tcBorders>
            <w:hideMark/>
          </w:tcPr>
          <w:p w:rsidR="00A31324" w:rsidRPr="002876A4" w:rsidRDefault="00A31324" w:rsidP="00054A1E">
            <w:pPr>
              <w:tabs>
                <w:tab w:val="left" w:pos="502"/>
                <w:tab w:val="left" w:pos="3119"/>
              </w:tabs>
              <w:overflowPunct w:val="0"/>
              <w:autoSpaceDE w:val="0"/>
              <w:autoSpaceDN w:val="0"/>
              <w:adjustRightInd w:val="0"/>
              <w:spacing w:before="120"/>
              <w:ind w:right="42"/>
              <w:jc w:val="center"/>
              <w:textAlignment w:val="baseline"/>
              <w:rPr>
                <w:bCs/>
              </w:rPr>
            </w:pPr>
            <w:r w:rsidRPr="002876A4">
              <w:rPr>
                <w:bCs/>
              </w:rPr>
              <w:t>Veicamo darbu nosaukums</w:t>
            </w:r>
          </w:p>
        </w:tc>
        <w:tc>
          <w:tcPr>
            <w:tcW w:w="2405" w:type="dxa"/>
            <w:tcBorders>
              <w:top w:val="single" w:sz="4" w:space="0" w:color="auto"/>
              <w:left w:val="single" w:sz="4" w:space="0" w:color="auto"/>
              <w:bottom w:val="nil"/>
              <w:right w:val="single" w:sz="4" w:space="0" w:color="auto"/>
            </w:tcBorders>
            <w:hideMark/>
          </w:tcPr>
          <w:p w:rsidR="00A31324" w:rsidRPr="002876A4" w:rsidRDefault="00A31324" w:rsidP="00054A1E">
            <w:pPr>
              <w:tabs>
                <w:tab w:val="left" w:pos="502"/>
                <w:tab w:val="left" w:pos="3119"/>
              </w:tabs>
              <w:overflowPunct w:val="0"/>
              <w:autoSpaceDE w:val="0"/>
              <w:autoSpaceDN w:val="0"/>
              <w:adjustRightInd w:val="0"/>
              <w:ind w:right="42"/>
              <w:jc w:val="center"/>
              <w:textAlignment w:val="baseline"/>
              <w:rPr>
                <w:bCs/>
              </w:rPr>
            </w:pPr>
            <w:r w:rsidRPr="002876A4">
              <w:rPr>
                <w:bCs/>
              </w:rPr>
              <w:t>Veicamais darbu apjoms</w:t>
            </w:r>
          </w:p>
          <w:p w:rsidR="00A31324" w:rsidRPr="002876A4" w:rsidRDefault="00A31324" w:rsidP="00054A1E">
            <w:pPr>
              <w:tabs>
                <w:tab w:val="left" w:pos="502"/>
                <w:tab w:val="left" w:pos="3119"/>
              </w:tabs>
              <w:overflowPunct w:val="0"/>
              <w:autoSpaceDE w:val="0"/>
              <w:autoSpaceDN w:val="0"/>
              <w:adjustRightInd w:val="0"/>
              <w:ind w:right="42"/>
              <w:jc w:val="center"/>
              <w:textAlignment w:val="baseline"/>
              <w:rPr>
                <w:bCs/>
              </w:rPr>
            </w:pPr>
            <w:r w:rsidRPr="002876A4">
              <w:rPr>
                <w:bCs/>
              </w:rPr>
              <w:t>% no kopējā apjoma</w:t>
            </w:r>
          </w:p>
        </w:tc>
      </w:tr>
      <w:tr w:rsidR="00A31324" w:rsidRPr="002876A4" w:rsidTr="00057937">
        <w:tc>
          <w:tcPr>
            <w:tcW w:w="572" w:type="dxa"/>
            <w:tcBorders>
              <w:top w:val="single" w:sz="4" w:space="0" w:color="auto"/>
              <w:left w:val="single" w:sz="4" w:space="0" w:color="auto"/>
              <w:bottom w:val="single" w:sz="4" w:space="0" w:color="auto"/>
              <w:right w:val="single" w:sz="4" w:space="0" w:color="auto"/>
            </w:tcBorders>
            <w:hideMark/>
          </w:tcPr>
          <w:p w:rsidR="00A31324" w:rsidRPr="002876A4" w:rsidRDefault="00A31324" w:rsidP="00054A1E">
            <w:pPr>
              <w:tabs>
                <w:tab w:val="left" w:pos="502"/>
                <w:tab w:val="left" w:pos="3119"/>
              </w:tabs>
              <w:overflowPunct w:val="0"/>
              <w:autoSpaceDE w:val="0"/>
              <w:autoSpaceDN w:val="0"/>
              <w:adjustRightInd w:val="0"/>
              <w:ind w:right="42"/>
              <w:jc w:val="center"/>
              <w:textAlignment w:val="baseline"/>
            </w:pPr>
            <w:r w:rsidRPr="002876A4">
              <w:t>1</w:t>
            </w:r>
          </w:p>
        </w:tc>
        <w:tc>
          <w:tcPr>
            <w:tcW w:w="2382" w:type="dxa"/>
            <w:tcBorders>
              <w:top w:val="single" w:sz="4" w:space="0" w:color="auto"/>
              <w:left w:val="single" w:sz="4" w:space="0" w:color="auto"/>
              <w:bottom w:val="single" w:sz="4" w:space="0" w:color="auto"/>
              <w:right w:val="single" w:sz="4" w:space="0" w:color="auto"/>
            </w:tcBorders>
            <w:hideMark/>
          </w:tcPr>
          <w:p w:rsidR="00A31324" w:rsidRPr="002876A4" w:rsidRDefault="00A31324" w:rsidP="00054A1E">
            <w:pPr>
              <w:tabs>
                <w:tab w:val="left" w:pos="502"/>
                <w:tab w:val="left" w:pos="3119"/>
              </w:tabs>
              <w:overflowPunct w:val="0"/>
              <w:autoSpaceDE w:val="0"/>
              <w:autoSpaceDN w:val="0"/>
              <w:adjustRightInd w:val="0"/>
              <w:ind w:right="42"/>
              <w:textAlignment w:val="baseline"/>
            </w:pPr>
            <w:r w:rsidRPr="002876A4">
              <w:t>(galvenais uzņēmējs)</w:t>
            </w:r>
          </w:p>
        </w:tc>
        <w:tc>
          <w:tcPr>
            <w:tcW w:w="3855" w:type="dxa"/>
            <w:tcBorders>
              <w:top w:val="single" w:sz="4" w:space="0" w:color="auto"/>
              <w:left w:val="single" w:sz="4" w:space="0" w:color="auto"/>
              <w:bottom w:val="single" w:sz="4" w:space="0" w:color="auto"/>
              <w:right w:val="single" w:sz="4" w:space="0" w:color="auto"/>
            </w:tcBorders>
          </w:tcPr>
          <w:p w:rsidR="00A31324" w:rsidRPr="002876A4" w:rsidRDefault="00A31324" w:rsidP="00054A1E">
            <w:pPr>
              <w:tabs>
                <w:tab w:val="left" w:pos="502"/>
                <w:tab w:val="left" w:pos="3119"/>
              </w:tabs>
              <w:overflowPunct w:val="0"/>
              <w:autoSpaceDE w:val="0"/>
              <w:autoSpaceDN w:val="0"/>
              <w:adjustRightInd w:val="0"/>
              <w:ind w:right="42"/>
              <w:jc w:val="center"/>
              <w:textAlignment w:val="baseline"/>
            </w:pPr>
          </w:p>
        </w:tc>
        <w:tc>
          <w:tcPr>
            <w:tcW w:w="2405" w:type="dxa"/>
            <w:tcBorders>
              <w:top w:val="single" w:sz="4" w:space="0" w:color="auto"/>
              <w:left w:val="single" w:sz="4" w:space="0" w:color="auto"/>
              <w:bottom w:val="single" w:sz="4" w:space="0" w:color="auto"/>
              <w:right w:val="single" w:sz="4" w:space="0" w:color="auto"/>
            </w:tcBorders>
          </w:tcPr>
          <w:p w:rsidR="00A31324" w:rsidRPr="002876A4" w:rsidRDefault="00A31324" w:rsidP="00054A1E">
            <w:pPr>
              <w:tabs>
                <w:tab w:val="left" w:pos="502"/>
                <w:tab w:val="left" w:pos="3119"/>
              </w:tabs>
              <w:overflowPunct w:val="0"/>
              <w:autoSpaceDE w:val="0"/>
              <w:autoSpaceDN w:val="0"/>
              <w:adjustRightInd w:val="0"/>
              <w:ind w:right="42"/>
              <w:jc w:val="center"/>
              <w:textAlignment w:val="baseline"/>
            </w:pPr>
          </w:p>
        </w:tc>
      </w:tr>
      <w:tr w:rsidR="00A31324" w:rsidRPr="002876A4" w:rsidTr="00057937">
        <w:tc>
          <w:tcPr>
            <w:tcW w:w="572" w:type="dxa"/>
            <w:tcBorders>
              <w:top w:val="single" w:sz="4" w:space="0" w:color="auto"/>
              <w:left w:val="single" w:sz="4" w:space="0" w:color="auto"/>
              <w:bottom w:val="single" w:sz="4" w:space="0" w:color="auto"/>
              <w:right w:val="single" w:sz="4" w:space="0" w:color="auto"/>
            </w:tcBorders>
            <w:hideMark/>
          </w:tcPr>
          <w:p w:rsidR="00A31324" w:rsidRPr="002876A4" w:rsidRDefault="00A31324" w:rsidP="00054A1E">
            <w:pPr>
              <w:tabs>
                <w:tab w:val="left" w:pos="502"/>
                <w:tab w:val="left" w:pos="3119"/>
              </w:tabs>
              <w:overflowPunct w:val="0"/>
              <w:autoSpaceDE w:val="0"/>
              <w:autoSpaceDN w:val="0"/>
              <w:adjustRightInd w:val="0"/>
              <w:ind w:right="42"/>
              <w:jc w:val="center"/>
              <w:textAlignment w:val="baseline"/>
            </w:pPr>
            <w:r w:rsidRPr="002876A4">
              <w:t>2</w:t>
            </w:r>
          </w:p>
        </w:tc>
        <w:tc>
          <w:tcPr>
            <w:tcW w:w="2382" w:type="dxa"/>
            <w:tcBorders>
              <w:top w:val="single" w:sz="4" w:space="0" w:color="auto"/>
              <w:left w:val="single" w:sz="4" w:space="0" w:color="auto"/>
              <w:bottom w:val="single" w:sz="4" w:space="0" w:color="auto"/>
              <w:right w:val="single" w:sz="4" w:space="0" w:color="auto"/>
            </w:tcBorders>
            <w:hideMark/>
          </w:tcPr>
          <w:p w:rsidR="00A31324" w:rsidRPr="002876A4" w:rsidRDefault="00A31324" w:rsidP="00054A1E">
            <w:pPr>
              <w:tabs>
                <w:tab w:val="left" w:pos="502"/>
                <w:tab w:val="left" w:pos="3119"/>
              </w:tabs>
              <w:overflowPunct w:val="0"/>
              <w:autoSpaceDE w:val="0"/>
              <w:autoSpaceDN w:val="0"/>
              <w:adjustRightInd w:val="0"/>
              <w:ind w:right="42"/>
              <w:textAlignment w:val="baseline"/>
            </w:pPr>
            <w:r w:rsidRPr="002876A4">
              <w:t>(apakšuzņēmējs)</w:t>
            </w:r>
          </w:p>
        </w:tc>
        <w:tc>
          <w:tcPr>
            <w:tcW w:w="3855" w:type="dxa"/>
            <w:tcBorders>
              <w:top w:val="single" w:sz="4" w:space="0" w:color="auto"/>
              <w:left w:val="single" w:sz="4" w:space="0" w:color="auto"/>
              <w:bottom w:val="single" w:sz="4" w:space="0" w:color="auto"/>
              <w:right w:val="single" w:sz="4" w:space="0" w:color="auto"/>
            </w:tcBorders>
          </w:tcPr>
          <w:p w:rsidR="00A31324" w:rsidRPr="002876A4" w:rsidRDefault="00A31324" w:rsidP="00054A1E">
            <w:pPr>
              <w:tabs>
                <w:tab w:val="left" w:pos="502"/>
                <w:tab w:val="left" w:pos="3119"/>
              </w:tabs>
              <w:overflowPunct w:val="0"/>
              <w:autoSpaceDE w:val="0"/>
              <w:autoSpaceDN w:val="0"/>
              <w:adjustRightInd w:val="0"/>
              <w:ind w:right="42"/>
              <w:jc w:val="center"/>
              <w:textAlignment w:val="baseline"/>
            </w:pPr>
          </w:p>
        </w:tc>
        <w:tc>
          <w:tcPr>
            <w:tcW w:w="2405" w:type="dxa"/>
            <w:tcBorders>
              <w:top w:val="single" w:sz="4" w:space="0" w:color="auto"/>
              <w:left w:val="single" w:sz="4" w:space="0" w:color="auto"/>
              <w:bottom w:val="single" w:sz="4" w:space="0" w:color="auto"/>
              <w:right w:val="single" w:sz="4" w:space="0" w:color="auto"/>
            </w:tcBorders>
          </w:tcPr>
          <w:p w:rsidR="00A31324" w:rsidRPr="002876A4" w:rsidRDefault="00A31324" w:rsidP="00054A1E">
            <w:pPr>
              <w:tabs>
                <w:tab w:val="left" w:pos="502"/>
                <w:tab w:val="left" w:pos="3119"/>
              </w:tabs>
              <w:overflowPunct w:val="0"/>
              <w:autoSpaceDE w:val="0"/>
              <w:autoSpaceDN w:val="0"/>
              <w:adjustRightInd w:val="0"/>
              <w:ind w:right="42"/>
              <w:jc w:val="center"/>
              <w:textAlignment w:val="baseline"/>
            </w:pPr>
          </w:p>
        </w:tc>
      </w:tr>
    </w:tbl>
    <w:p w:rsidR="00A31324" w:rsidRPr="006349DF" w:rsidRDefault="00A31324" w:rsidP="00054A1E">
      <w:pPr>
        <w:overflowPunct w:val="0"/>
        <w:autoSpaceDE w:val="0"/>
        <w:autoSpaceDN w:val="0"/>
        <w:adjustRightInd w:val="0"/>
        <w:ind w:left="360" w:right="42"/>
        <w:rPr>
          <w:noProof/>
          <w:sz w:val="20"/>
          <w:szCs w:val="20"/>
          <w:u w:val="single"/>
        </w:rPr>
      </w:pPr>
      <w:r w:rsidRPr="006349DF">
        <w:rPr>
          <w:noProof/>
          <w:sz w:val="20"/>
          <w:szCs w:val="20"/>
          <w:u w:val="single"/>
        </w:rPr>
        <w:t>Obligāti jānorāda, ja apakšuzņēmēja darba apjoms ir = vai &gt; par 20% no kopējā darba apjoma.</w:t>
      </w:r>
    </w:p>
    <w:p w:rsidR="00A31324" w:rsidRPr="002876A4" w:rsidRDefault="00A31324" w:rsidP="00054A1E">
      <w:pPr>
        <w:ind w:right="-874"/>
        <w:rPr>
          <w:bCs/>
        </w:rPr>
      </w:pPr>
    </w:p>
    <w:p w:rsidR="00A31324" w:rsidRPr="002876A4" w:rsidRDefault="00A31324" w:rsidP="00054A1E">
      <w:pPr>
        <w:pStyle w:val="BodyTextIndent"/>
        <w:numPr>
          <w:ilvl w:val="12"/>
          <w:numId w:val="0"/>
        </w:numPr>
        <w:ind w:left="567" w:right="-6" w:hanging="567"/>
      </w:pPr>
      <w:r>
        <w:rPr>
          <w:noProof/>
        </w:rPr>
        <w:t>2.2.</w:t>
      </w:r>
      <w:r>
        <w:rPr>
          <w:noProof/>
        </w:rPr>
        <w:tab/>
        <w:t xml:space="preserve"> </w:t>
      </w:r>
      <w:r w:rsidRPr="002876A4">
        <w:rPr>
          <w:noProof/>
        </w:rPr>
        <w:t xml:space="preserve">Apliecinām, ka topogrāfiskā uzmērīšana un plānu izgatavošana tiks veikta, ievērojot visus LR </w:t>
      </w:r>
      <w:r>
        <w:rPr>
          <w:noProof/>
        </w:rPr>
        <w:t>spēkā esošos normatīvos aktus (</w:t>
      </w:r>
      <w:r w:rsidRPr="002876A4">
        <w:t xml:space="preserve">Ģeotelpiskās informācijas likums, Ministru kabineta 2012.gada 24.aprīļa noteikumi Nr.281 “Augstas detalizācijas topogrāfiskās informācijas un tās </w:t>
      </w:r>
      <w:r>
        <w:t>centrālās datu bāzes noteikumi”</w:t>
      </w:r>
      <w:r w:rsidR="00DF54A3">
        <w:t xml:space="preserve">, </w:t>
      </w:r>
      <w:r w:rsidR="00DF54A3" w:rsidRPr="00DF54A3">
        <w:t xml:space="preserve">Daugavpils pilsētas domes </w:t>
      </w:r>
      <w:r w:rsidR="00DF54A3" w:rsidRPr="00DF54A3">
        <w:lastRenderedPageBreak/>
        <w:t>2</w:t>
      </w:r>
      <w:r w:rsidR="00DA6B19">
        <w:t>013.gada 10.oktobra saistošie</w:t>
      </w:r>
      <w:r w:rsidR="00DF54A3" w:rsidRPr="00DF54A3">
        <w:t xml:space="preserve"> noteikum</w:t>
      </w:r>
      <w:r w:rsidR="00DA6B19">
        <w:t>i</w:t>
      </w:r>
      <w:r w:rsidR="00DF54A3" w:rsidRPr="00DF54A3">
        <w:t xml:space="preserve"> Nr.33 “Augstas detalizācijas topogrāfiskās informācijas aprites saistošie noteikumi”</w:t>
      </w:r>
      <w:r w:rsidRPr="002876A4">
        <w:t>).</w:t>
      </w:r>
    </w:p>
    <w:p w:rsidR="00A31324" w:rsidRDefault="00A31324" w:rsidP="00054A1E">
      <w:pPr>
        <w:overflowPunct w:val="0"/>
        <w:autoSpaceDE w:val="0"/>
        <w:autoSpaceDN w:val="0"/>
        <w:adjustRightInd w:val="0"/>
        <w:spacing w:before="120" w:after="120"/>
        <w:ind w:left="567" w:hanging="567"/>
        <w:jc w:val="both"/>
        <w:textAlignment w:val="baseline"/>
      </w:pPr>
      <w:r>
        <w:t>2.3.</w:t>
      </w:r>
      <w:r>
        <w:tab/>
        <w:t xml:space="preserve">Apņemamies izgatavot topogrāfisko plānu divu mēnešu laikā un </w:t>
      </w:r>
      <w:r w:rsidRPr="006349DF">
        <w:t xml:space="preserve">reģistrēt Daugavpils pilsētas domes </w:t>
      </w:r>
      <w:proofErr w:type="spellStart"/>
      <w:r w:rsidRPr="006349DF">
        <w:t>Pilsētplānošanas</w:t>
      </w:r>
      <w:proofErr w:type="spellEnd"/>
      <w:r w:rsidRPr="006349DF">
        <w:t xml:space="preserve"> un būvniecības departamenta Daugavpils pilsētas augstas detalizācijas topogrāfiskās informācijas datu bāzē</w:t>
      </w:r>
      <w:r w:rsidRPr="002876A4">
        <w:t>.</w:t>
      </w:r>
    </w:p>
    <w:p w:rsidR="00DF54A3" w:rsidRDefault="00DF54A3" w:rsidP="00054A1E">
      <w:pPr>
        <w:overflowPunct w:val="0"/>
        <w:autoSpaceDE w:val="0"/>
        <w:autoSpaceDN w:val="0"/>
        <w:adjustRightInd w:val="0"/>
        <w:spacing w:before="120" w:after="120"/>
        <w:ind w:left="567" w:hanging="567"/>
        <w:jc w:val="both"/>
        <w:textAlignment w:val="baseline"/>
      </w:pPr>
      <w:r>
        <w:t>2.4.</w:t>
      </w:r>
      <w:r>
        <w:tab/>
      </w:r>
      <w:r w:rsidRPr="00DF54A3">
        <w:t xml:space="preserve">Apņemamies izstrādātos topogrāfiskos plānus reģistrēt Daugavpils pilsētas domes </w:t>
      </w:r>
      <w:proofErr w:type="spellStart"/>
      <w:r w:rsidRPr="00DF54A3">
        <w:t>Pilsētplānošanas</w:t>
      </w:r>
      <w:proofErr w:type="spellEnd"/>
      <w:r w:rsidRPr="00DF54A3">
        <w:t xml:space="preserve"> un būvniecības departamentā un iesniegt  Pasūtītājam papīra formātā 3 eksemplāros atbilstoši mērogam M 1: 500 un digitāli (</w:t>
      </w:r>
      <w:proofErr w:type="spellStart"/>
      <w:r w:rsidRPr="00DF54A3">
        <w:t>dgn</w:t>
      </w:r>
      <w:proofErr w:type="spellEnd"/>
      <w:r w:rsidRPr="00DF54A3">
        <w:t xml:space="preserve">, </w:t>
      </w:r>
      <w:proofErr w:type="spellStart"/>
      <w:r w:rsidRPr="00DF54A3">
        <w:t>dwg</w:t>
      </w:r>
      <w:proofErr w:type="spellEnd"/>
      <w:r w:rsidRPr="00DF54A3">
        <w:t>) formātā datu nesējā  (CD, DVD).</w:t>
      </w:r>
    </w:p>
    <w:p w:rsidR="008D0E3C" w:rsidRPr="002876A4" w:rsidRDefault="008D0E3C" w:rsidP="00054A1E">
      <w:pPr>
        <w:tabs>
          <w:tab w:val="left" w:pos="-114"/>
          <w:tab w:val="left" w:pos="-57"/>
        </w:tabs>
        <w:jc w:val="both"/>
      </w:pPr>
      <w:r w:rsidRPr="002876A4">
        <w:t>Paraksta pretendenta vadītājs vai vadītāja pilnvarota persona:</w:t>
      </w:r>
    </w:p>
    <w:p w:rsidR="008D0E3C" w:rsidRPr="002876A4" w:rsidRDefault="008D0E3C" w:rsidP="00054A1E">
      <w:pPr>
        <w:keepLines/>
        <w:widowControl w:val="0"/>
        <w:ind w:left="425"/>
        <w:jc w:val="both"/>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8D0E3C" w:rsidRPr="002876A4">
        <w:trPr>
          <w:trHeight w:val="416"/>
        </w:trPr>
        <w:tc>
          <w:tcPr>
            <w:tcW w:w="4588" w:type="dxa"/>
            <w:tcBorders>
              <w:top w:val="single" w:sz="4" w:space="0" w:color="000000"/>
              <w:left w:val="single" w:sz="4" w:space="0" w:color="000000"/>
              <w:bottom w:val="single" w:sz="4" w:space="0" w:color="000000"/>
            </w:tcBorders>
          </w:tcPr>
          <w:p w:rsidR="008D0E3C" w:rsidRPr="002876A4" w:rsidRDefault="008D0E3C" w:rsidP="004226BD">
            <w:pPr>
              <w:keepLines/>
              <w:widowControl w:val="0"/>
              <w:ind w:left="425"/>
              <w:jc w:val="both"/>
              <w:rPr>
                <w:b/>
                <w:bCs/>
              </w:rPr>
            </w:pPr>
            <w:r w:rsidRPr="002876A4">
              <w:rPr>
                <w:b/>
                <w:bCs/>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8D0E3C" w:rsidRPr="002876A4" w:rsidRDefault="008D0E3C" w:rsidP="004226BD">
            <w:pPr>
              <w:keepLines/>
              <w:widowControl w:val="0"/>
              <w:ind w:left="425"/>
              <w:jc w:val="both"/>
            </w:pPr>
          </w:p>
        </w:tc>
      </w:tr>
      <w:tr w:rsidR="008D0E3C" w:rsidRPr="002876A4">
        <w:trPr>
          <w:trHeight w:val="415"/>
        </w:trPr>
        <w:tc>
          <w:tcPr>
            <w:tcW w:w="4588" w:type="dxa"/>
            <w:tcBorders>
              <w:left w:val="single" w:sz="4" w:space="0" w:color="000000"/>
              <w:bottom w:val="single" w:sz="4" w:space="0" w:color="auto"/>
            </w:tcBorders>
          </w:tcPr>
          <w:p w:rsidR="008D0E3C" w:rsidRPr="002876A4" w:rsidRDefault="008D0E3C" w:rsidP="004226BD">
            <w:pPr>
              <w:keepLines/>
              <w:widowControl w:val="0"/>
              <w:ind w:left="425"/>
              <w:jc w:val="both"/>
              <w:rPr>
                <w:b/>
                <w:bCs/>
              </w:rPr>
            </w:pPr>
            <w:r w:rsidRPr="002876A4">
              <w:rPr>
                <w:b/>
                <w:bCs/>
              </w:rPr>
              <w:t xml:space="preserve">Paraksts </w:t>
            </w:r>
          </w:p>
        </w:tc>
        <w:tc>
          <w:tcPr>
            <w:tcW w:w="4734" w:type="dxa"/>
            <w:tcBorders>
              <w:left w:val="single" w:sz="4" w:space="0" w:color="000000"/>
              <w:bottom w:val="single" w:sz="4" w:space="0" w:color="auto"/>
              <w:right w:val="single" w:sz="4" w:space="0" w:color="000000"/>
            </w:tcBorders>
          </w:tcPr>
          <w:p w:rsidR="008D0E3C" w:rsidRPr="002876A4" w:rsidRDefault="008D0E3C" w:rsidP="004226BD">
            <w:pPr>
              <w:keepLines/>
              <w:widowControl w:val="0"/>
              <w:ind w:left="425"/>
              <w:jc w:val="both"/>
            </w:pPr>
          </w:p>
        </w:tc>
      </w:tr>
      <w:tr w:rsidR="008D0E3C" w:rsidRPr="002876A4">
        <w:trPr>
          <w:trHeight w:val="277"/>
        </w:trPr>
        <w:tc>
          <w:tcPr>
            <w:tcW w:w="4588" w:type="dxa"/>
            <w:tcBorders>
              <w:top w:val="single" w:sz="4" w:space="0" w:color="auto"/>
              <w:left w:val="single" w:sz="4" w:space="0" w:color="000000"/>
              <w:bottom w:val="single" w:sz="4" w:space="0" w:color="000000"/>
            </w:tcBorders>
          </w:tcPr>
          <w:p w:rsidR="008D0E3C" w:rsidRPr="002876A4" w:rsidRDefault="008D0E3C" w:rsidP="004226BD">
            <w:pPr>
              <w:keepLines/>
              <w:widowControl w:val="0"/>
              <w:ind w:left="425"/>
              <w:jc w:val="both"/>
              <w:rPr>
                <w:b/>
                <w:bCs/>
              </w:rPr>
            </w:pPr>
            <w:r w:rsidRPr="002876A4">
              <w:rPr>
                <w:b/>
                <w:bCs/>
              </w:rPr>
              <w:t>Datums</w:t>
            </w:r>
          </w:p>
        </w:tc>
        <w:tc>
          <w:tcPr>
            <w:tcW w:w="4734" w:type="dxa"/>
            <w:tcBorders>
              <w:top w:val="single" w:sz="4" w:space="0" w:color="auto"/>
              <w:left w:val="single" w:sz="4" w:space="0" w:color="000000"/>
              <w:bottom w:val="single" w:sz="4" w:space="0" w:color="000000"/>
              <w:right w:val="single" w:sz="4" w:space="0" w:color="000000"/>
            </w:tcBorders>
          </w:tcPr>
          <w:p w:rsidR="008D0E3C" w:rsidRPr="002876A4" w:rsidRDefault="008D0E3C" w:rsidP="004226BD">
            <w:pPr>
              <w:keepLines/>
              <w:widowControl w:val="0"/>
              <w:ind w:left="425"/>
              <w:jc w:val="both"/>
            </w:pPr>
          </w:p>
        </w:tc>
      </w:tr>
    </w:tbl>
    <w:p w:rsidR="008D0E3C" w:rsidRPr="004528AC" w:rsidRDefault="008D0E3C" w:rsidP="005E5061">
      <w:pPr>
        <w:keepLines/>
        <w:widowControl w:val="0"/>
        <w:ind w:left="425"/>
        <w:jc w:val="both"/>
      </w:pPr>
    </w:p>
    <w:p w:rsidR="008D0E3C" w:rsidRPr="004528AC" w:rsidRDefault="008D0E3C">
      <w:pPr>
        <w:keepLines/>
        <w:widowControl w:val="0"/>
        <w:ind w:left="425"/>
        <w:jc w:val="both"/>
      </w:pPr>
    </w:p>
    <w:p w:rsidR="008D0E3C" w:rsidRPr="004528AC" w:rsidRDefault="008D0E3C">
      <w:pPr>
        <w:rPr>
          <w:b/>
          <w:bCs/>
        </w:rPr>
      </w:pPr>
    </w:p>
    <w:p w:rsidR="008D0E3C" w:rsidRPr="004528AC" w:rsidRDefault="008D0E3C">
      <w:pPr>
        <w:pStyle w:val="Caption"/>
        <w:jc w:val="right"/>
        <w:rPr>
          <w:caps/>
          <w:sz w:val="20"/>
          <w:szCs w:val="20"/>
        </w:rPr>
      </w:pPr>
    </w:p>
    <w:p w:rsidR="008D0E3C" w:rsidRPr="004528AC" w:rsidRDefault="008D0E3C" w:rsidP="00C77551">
      <w:pPr>
        <w:rPr>
          <w:lang w:eastAsia="en-US"/>
        </w:rPr>
      </w:pPr>
    </w:p>
    <w:p w:rsidR="008D0E3C" w:rsidRPr="004528AC" w:rsidRDefault="008D0E3C" w:rsidP="00C77551">
      <w:pPr>
        <w:rPr>
          <w:lang w:eastAsia="en-US"/>
        </w:rPr>
      </w:pPr>
    </w:p>
    <w:p w:rsidR="008D0E3C" w:rsidRPr="004528AC" w:rsidRDefault="008D0E3C" w:rsidP="00C77551">
      <w:pPr>
        <w:rPr>
          <w:lang w:eastAsia="en-US"/>
        </w:rPr>
      </w:pPr>
    </w:p>
    <w:p w:rsidR="008D0E3C" w:rsidRPr="004528AC" w:rsidRDefault="008D0E3C" w:rsidP="00C77551">
      <w:pPr>
        <w:rPr>
          <w:lang w:eastAsia="en-US"/>
        </w:rPr>
      </w:pPr>
    </w:p>
    <w:p w:rsidR="008D0E3C" w:rsidRPr="004528AC" w:rsidRDefault="008D0E3C" w:rsidP="00C77551">
      <w:pPr>
        <w:rPr>
          <w:lang w:eastAsia="en-US"/>
        </w:rPr>
      </w:pPr>
    </w:p>
    <w:p w:rsidR="008D0E3C" w:rsidRPr="004528AC" w:rsidRDefault="008D0E3C" w:rsidP="00C77551">
      <w:pPr>
        <w:rPr>
          <w:lang w:eastAsia="en-US"/>
        </w:rPr>
      </w:pPr>
    </w:p>
    <w:p w:rsidR="008D0E3C" w:rsidRPr="004528AC" w:rsidRDefault="008D0E3C" w:rsidP="00C77551">
      <w:pPr>
        <w:rPr>
          <w:lang w:eastAsia="en-US"/>
        </w:rPr>
      </w:pPr>
    </w:p>
    <w:p w:rsidR="008D0E3C" w:rsidRPr="004528AC" w:rsidRDefault="008D0E3C" w:rsidP="00C77551">
      <w:pPr>
        <w:rPr>
          <w:lang w:eastAsia="en-US"/>
        </w:rPr>
      </w:pPr>
    </w:p>
    <w:p w:rsidR="008D0E3C" w:rsidRPr="004528AC" w:rsidRDefault="008D0E3C" w:rsidP="00C77551">
      <w:pPr>
        <w:rPr>
          <w:lang w:eastAsia="en-US"/>
        </w:rPr>
      </w:pPr>
    </w:p>
    <w:p w:rsidR="008D0E3C" w:rsidRPr="004528AC" w:rsidRDefault="008D0E3C" w:rsidP="00C77551">
      <w:pPr>
        <w:rPr>
          <w:lang w:eastAsia="en-US"/>
        </w:rPr>
      </w:pPr>
    </w:p>
    <w:p w:rsidR="008D0E3C" w:rsidRPr="004528AC" w:rsidRDefault="008D0E3C" w:rsidP="00D54F6B">
      <w:pPr>
        <w:pStyle w:val="Caption"/>
        <w:jc w:val="right"/>
        <w:rPr>
          <w:caps/>
          <w:sz w:val="20"/>
          <w:szCs w:val="20"/>
        </w:rPr>
      </w:pPr>
    </w:p>
    <w:p w:rsidR="008D0E3C" w:rsidRPr="004528AC" w:rsidRDefault="008D0E3C" w:rsidP="00712A2D">
      <w:pPr>
        <w:rPr>
          <w:lang w:eastAsia="en-US"/>
        </w:rPr>
      </w:pPr>
    </w:p>
    <w:p w:rsidR="008D0E3C" w:rsidRDefault="008D0E3C" w:rsidP="00712A2D">
      <w:pPr>
        <w:rPr>
          <w:lang w:eastAsia="en-US"/>
        </w:rPr>
      </w:pPr>
    </w:p>
    <w:p w:rsidR="008D0E3C" w:rsidRDefault="008D0E3C" w:rsidP="00712A2D">
      <w:pPr>
        <w:rPr>
          <w:lang w:eastAsia="en-US"/>
        </w:rPr>
      </w:pPr>
    </w:p>
    <w:p w:rsidR="008D0E3C" w:rsidRPr="004528AC" w:rsidRDefault="008D0E3C" w:rsidP="00712A2D">
      <w:pPr>
        <w:rPr>
          <w:lang w:eastAsia="en-US"/>
        </w:rPr>
      </w:pPr>
    </w:p>
    <w:p w:rsidR="008D0E3C" w:rsidRPr="004528AC" w:rsidRDefault="008D0E3C" w:rsidP="00FD6FBD">
      <w:pPr>
        <w:rPr>
          <w:lang w:eastAsia="en-US"/>
        </w:rPr>
      </w:pPr>
    </w:p>
    <w:p w:rsidR="008D0E3C" w:rsidRPr="004528AC" w:rsidRDefault="008D0E3C" w:rsidP="00D54F6B">
      <w:pPr>
        <w:pStyle w:val="Caption"/>
        <w:jc w:val="right"/>
        <w:rPr>
          <w:caps/>
          <w:sz w:val="20"/>
          <w:szCs w:val="20"/>
        </w:rPr>
      </w:pPr>
    </w:p>
    <w:p w:rsidR="008D0E3C" w:rsidRPr="004528AC" w:rsidRDefault="008D0E3C" w:rsidP="005E5061">
      <w:pPr>
        <w:rPr>
          <w:lang w:eastAsia="en-US"/>
        </w:rPr>
      </w:pPr>
    </w:p>
    <w:p w:rsidR="008D0E3C" w:rsidRDefault="008D0E3C" w:rsidP="00D54F6B">
      <w:pPr>
        <w:pStyle w:val="Caption"/>
        <w:jc w:val="right"/>
        <w:rPr>
          <w:caps/>
          <w:sz w:val="20"/>
          <w:szCs w:val="20"/>
        </w:rPr>
      </w:pPr>
    </w:p>
    <w:p w:rsidR="008D0E3C" w:rsidRDefault="008D0E3C" w:rsidP="00D54F6B">
      <w:pPr>
        <w:pStyle w:val="Caption"/>
        <w:jc w:val="right"/>
        <w:rPr>
          <w:caps/>
          <w:sz w:val="20"/>
          <w:szCs w:val="20"/>
        </w:rPr>
      </w:pPr>
    </w:p>
    <w:p w:rsidR="008D0E3C" w:rsidRDefault="008D0E3C" w:rsidP="00D54F6B">
      <w:pPr>
        <w:pStyle w:val="Caption"/>
        <w:jc w:val="right"/>
        <w:rPr>
          <w:caps/>
          <w:sz w:val="20"/>
          <w:szCs w:val="20"/>
        </w:rPr>
      </w:pPr>
    </w:p>
    <w:p w:rsidR="008D0E3C" w:rsidRDefault="008D0E3C" w:rsidP="00D54F6B">
      <w:pPr>
        <w:pStyle w:val="Caption"/>
        <w:jc w:val="right"/>
        <w:rPr>
          <w:caps/>
          <w:sz w:val="20"/>
          <w:szCs w:val="20"/>
        </w:rPr>
      </w:pPr>
    </w:p>
    <w:p w:rsidR="008D0E3C" w:rsidRDefault="008D0E3C" w:rsidP="00D54F6B">
      <w:pPr>
        <w:pStyle w:val="Caption"/>
        <w:jc w:val="right"/>
        <w:rPr>
          <w:caps/>
          <w:sz w:val="20"/>
          <w:szCs w:val="20"/>
        </w:rPr>
      </w:pPr>
    </w:p>
    <w:p w:rsidR="008D0E3C" w:rsidRDefault="008D0E3C" w:rsidP="00D54F6B">
      <w:pPr>
        <w:pStyle w:val="Caption"/>
        <w:jc w:val="right"/>
        <w:rPr>
          <w:caps/>
          <w:sz w:val="20"/>
          <w:szCs w:val="20"/>
        </w:rPr>
      </w:pPr>
    </w:p>
    <w:p w:rsidR="008D0E3C" w:rsidRDefault="008D0E3C" w:rsidP="00D54F6B">
      <w:pPr>
        <w:pStyle w:val="Caption"/>
        <w:jc w:val="right"/>
        <w:rPr>
          <w:caps/>
          <w:sz w:val="20"/>
          <w:szCs w:val="20"/>
        </w:rPr>
      </w:pPr>
    </w:p>
    <w:p w:rsidR="008D0E3C" w:rsidRDefault="008D0E3C" w:rsidP="00D54F6B">
      <w:pPr>
        <w:pStyle w:val="Caption"/>
        <w:jc w:val="right"/>
        <w:rPr>
          <w:caps/>
          <w:sz w:val="20"/>
          <w:szCs w:val="20"/>
        </w:rPr>
      </w:pPr>
    </w:p>
    <w:p w:rsidR="003A2DAB" w:rsidRPr="004528AC" w:rsidRDefault="008D0E3C" w:rsidP="003A2DAB">
      <w:pPr>
        <w:pStyle w:val="Caption"/>
        <w:jc w:val="right"/>
        <w:rPr>
          <w:b w:val="0"/>
          <w:bCs w:val="0"/>
          <w:sz w:val="20"/>
          <w:szCs w:val="20"/>
        </w:rPr>
      </w:pPr>
      <w:r>
        <w:rPr>
          <w:caps/>
          <w:sz w:val="20"/>
          <w:szCs w:val="20"/>
        </w:rPr>
        <w:br w:type="page"/>
      </w:r>
      <w:r w:rsidRPr="004528AC">
        <w:rPr>
          <w:caps/>
          <w:sz w:val="20"/>
          <w:szCs w:val="20"/>
        </w:rPr>
        <w:lastRenderedPageBreak/>
        <w:t>4</w:t>
      </w:r>
      <w:r w:rsidR="003A2DAB" w:rsidRPr="004528AC">
        <w:rPr>
          <w:caps/>
          <w:sz w:val="20"/>
          <w:szCs w:val="20"/>
        </w:rPr>
        <w:t>. Pielikums</w:t>
      </w:r>
      <w:r w:rsidR="003A2DAB" w:rsidRPr="004528AC">
        <w:rPr>
          <w:b w:val="0"/>
          <w:bCs w:val="0"/>
          <w:sz w:val="20"/>
          <w:szCs w:val="20"/>
        </w:rPr>
        <w:t xml:space="preserve"> iepirkuma nolikumam </w:t>
      </w:r>
    </w:p>
    <w:p w:rsidR="008D0E3C" w:rsidRDefault="003A2DAB" w:rsidP="003A2DAB">
      <w:pPr>
        <w:pStyle w:val="Caption"/>
        <w:jc w:val="right"/>
        <w:rPr>
          <w:b w:val="0"/>
          <w:bCs w:val="0"/>
          <w:sz w:val="20"/>
          <w:szCs w:val="20"/>
        </w:rPr>
      </w:pPr>
      <w:r>
        <w:rPr>
          <w:b w:val="0"/>
          <w:bCs w:val="0"/>
          <w:sz w:val="20"/>
          <w:szCs w:val="20"/>
        </w:rPr>
        <w:t>„</w:t>
      </w:r>
      <w:r w:rsidRPr="00395286">
        <w:rPr>
          <w:b w:val="0"/>
          <w:bCs w:val="0"/>
          <w:sz w:val="20"/>
          <w:szCs w:val="20"/>
        </w:rPr>
        <w:t>Topogrāfiskā plāna izgatavošana Daugavpils pilsētas pašvaldībai piederošajām zemes vienībām</w:t>
      </w:r>
      <w:r w:rsidRPr="00DC361B">
        <w:rPr>
          <w:b w:val="0"/>
          <w:bCs w:val="0"/>
          <w:sz w:val="20"/>
          <w:szCs w:val="20"/>
        </w:rPr>
        <w:t>”</w:t>
      </w:r>
      <w:r w:rsidRPr="004528AC">
        <w:rPr>
          <w:b w:val="0"/>
          <w:bCs w:val="0"/>
          <w:sz w:val="20"/>
          <w:szCs w:val="20"/>
        </w:rPr>
        <w:br/>
        <w:t xml:space="preserve">Identifikācijas numurs DPD </w:t>
      </w:r>
      <w:r>
        <w:rPr>
          <w:b w:val="0"/>
          <w:bCs w:val="0"/>
          <w:sz w:val="20"/>
          <w:szCs w:val="20"/>
        </w:rPr>
        <w:t>2014/25</w:t>
      </w:r>
    </w:p>
    <w:p w:rsidR="008D0E3C" w:rsidRDefault="008D0E3C" w:rsidP="002C0E12"/>
    <w:p w:rsidR="008D0E3C" w:rsidRDefault="008D0E3C" w:rsidP="002C0E12"/>
    <w:p w:rsidR="008D0E3C" w:rsidRPr="002C0E12" w:rsidRDefault="008D0E3C" w:rsidP="002C0E12">
      <w:pPr>
        <w:jc w:val="center"/>
        <w:rPr>
          <w:b/>
          <w:bCs/>
        </w:rPr>
      </w:pPr>
      <w:r w:rsidRPr="002C0E12">
        <w:rPr>
          <w:b/>
          <w:bCs/>
        </w:rPr>
        <w:t>FINANŠU PIEDĀVĀJUMS</w:t>
      </w:r>
    </w:p>
    <w:p w:rsidR="008D0E3C" w:rsidRDefault="008D0E3C" w:rsidP="002C0E12"/>
    <w:p w:rsidR="008D0E3C" w:rsidRDefault="008D0E3C" w:rsidP="002C0E12"/>
    <w:p w:rsidR="008D0E3C" w:rsidRDefault="008D0E3C" w:rsidP="00936B4A">
      <w:pPr>
        <w:suppressAutoHyphens w:val="0"/>
        <w:jc w:val="both"/>
      </w:pPr>
      <w:r>
        <w:rPr>
          <w:color w:val="000000"/>
        </w:rPr>
        <w:tab/>
        <w:t>Iepazinušies ar iepirkuma</w:t>
      </w:r>
      <w:r>
        <w:rPr>
          <w:b/>
          <w:bCs/>
          <w:color w:val="000000"/>
        </w:rPr>
        <w:t xml:space="preserve"> „</w:t>
      </w:r>
      <w:r w:rsidR="003A2DAB" w:rsidRPr="003A2DAB">
        <w:rPr>
          <w:b/>
          <w:bCs/>
          <w:color w:val="000000"/>
        </w:rPr>
        <w:t>Topogrāfiskā plāna izgatavošana Daugavpils pilsētas pašvaldībai piederošajām zemes vienībām</w:t>
      </w:r>
      <w:r>
        <w:rPr>
          <w:b/>
          <w:bCs/>
          <w:color w:val="000000"/>
        </w:rPr>
        <w:t xml:space="preserve">”, DPD </w:t>
      </w:r>
      <w:r w:rsidR="00A81AC6">
        <w:rPr>
          <w:b/>
          <w:bCs/>
          <w:color w:val="000000"/>
        </w:rPr>
        <w:t>2014/</w:t>
      </w:r>
      <w:r w:rsidR="003A2DAB">
        <w:rPr>
          <w:b/>
          <w:bCs/>
          <w:color w:val="000000"/>
        </w:rPr>
        <w:t xml:space="preserve">25 </w:t>
      </w:r>
      <w:r w:rsidR="003751DF">
        <w:rPr>
          <w:bCs/>
          <w:color w:val="000000"/>
        </w:rPr>
        <w:t>tehniskās specifikācijas prasībām</w:t>
      </w:r>
      <w:r w:rsidRPr="003A2DAB">
        <w:t>,</w:t>
      </w:r>
      <w:r>
        <w:t xml:space="preserve"> piedāvājam </w:t>
      </w:r>
      <w:r w:rsidR="003751DF">
        <w:t>veikt tehniskajā specifikācijā norādīto zemes vienību topogr</w:t>
      </w:r>
      <w:r w:rsidR="00DD6D3E">
        <w:t>āfisko uzmērīšanu un topogrāfi</w:t>
      </w:r>
      <w:r w:rsidR="003751DF">
        <w:t>s</w:t>
      </w:r>
      <w:r w:rsidR="00DD6D3E">
        <w:t>kā</w:t>
      </w:r>
      <w:r w:rsidR="003751DF">
        <w:t xml:space="preserve"> plāna izgatavošanu par šādu cenu</w:t>
      </w:r>
      <w:r>
        <w:t>:</w:t>
      </w:r>
    </w:p>
    <w:p w:rsidR="008D0E3C" w:rsidRDefault="008D0E3C" w:rsidP="002C0E12">
      <w:pPr>
        <w:suppressAutoHyphens w:val="0"/>
      </w:pPr>
    </w:p>
    <w:p w:rsidR="008D07C0" w:rsidRDefault="008D0E3C" w:rsidP="00967B6B">
      <w:pPr>
        <w:suppressAutoHyphens w:val="0"/>
        <w:jc w:val="both"/>
      </w:pPr>
      <w:r>
        <w:tab/>
      </w:r>
      <w:r w:rsidR="008D07C0" w:rsidRPr="006349DF">
        <w:rPr>
          <w:b/>
        </w:rPr>
        <w:t xml:space="preserve">A.DAĻA: </w:t>
      </w:r>
      <w:r w:rsidR="008D07C0" w:rsidRPr="008D07C0">
        <w:t xml:space="preserve">„Topogrāfiskā plāna izgatavošana zemes vienībām </w:t>
      </w:r>
      <w:r w:rsidR="004105AE" w:rsidRPr="004105AE">
        <w:t>Vidzemes iela</w:t>
      </w:r>
      <w:r w:rsidR="00967B6B">
        <w:t>s</w:t>
      </w:r>
      <w:r w:rsidR="004105AE" w:rsidRPr="004105AE">
        <w:t xml:space="preserve"> 3 rajonā</w:t>
      </w:r>
      <w:r w:rsidR="008D07C0" w:rsidRPr="008D07C0">
        <w:t xml:space="preserve">”  –  ___________ ( vārdiem) </w:t>
      </w:r>
      <w:proofErr w:type="spellStart"/>
      <w:r w:rsidR="008D07C0" w:rsidRPr="008D07C0">
        <w:rPr>
          <w:i/>
        </w:rPr>
        <w:t>euro</w:t>
      </w:r>
      <w:proofErr w:type="spellEnd"/>
      <w:r w:rsidR="008D07C0" w:rsidRPr="008D07C0">
        <w:t xml:space="preserve"> bez PVN </w:t>
      </w:r>
      <w:r w:rsidR="008D07C0" w:rsidRPr="008D07C0">
        <w:rPr>
          <w:i/>
        </w:rPr>
        <w:t>(ja p</w:t>
      </w:r>
      <w:r w:rsidR="008D07C0" w:rsidRPr="006349DF">
        <w:rPr>
          <w:i/>
        </w:rPr>
        <w:t>iesakās)</w:t>
      </w:r>
    </w:p>
    <w:p w:rsidR="008D07C0" w:rsidRDefault="008D07C0" w:rsidP="003751DF">
      <w:pPr>
        <w:suppressAutoHyphens w:val="0"/>
      </w:pPr>
    </w:p>
    <w:p w:rsidR="008D0E3C" w:rsidRPr="008D07C0" w:rsidRDefault="008D07C0" w:rsidP="003751DF">
      <w:pPr>
        <w:suppressAutoHyphens w:val="0"/>
      </w:pPr>
      <w:r>
        <w:rPr>
          <w:b/>
        </w:rPr>
        <w:tab/>
        <w:t>B</w:t>
      </w:r>
      <w:r w:rsidRPr="006349DF">
        <w:rPr>
          <w:b/>
        </w:rPr>
        <w:t xml:space="preserve">.DAĻA: </w:t>
      </w:r>
      <w:r w:rsidRPr="008D07C0">
        <w:t>„Topogrāfiskā plāna</w:t>
      </w:r>
      <w:r w:rsidR="00176672">
        <w:t xml:space="preserve"> izgatavošana zemes vienībām 18. </w:t>
      </w:r>
      <w:r w:rsidRPr="008D07C0">
        <w:t>novembra ielā 214, kapu teritorijā”</w:t>
      </w:r>
      <w:r w:rsidR="004105AE">
        <w:t xml:space="preserve"> </w:t>
      </w:r>
      <w:r w:rsidRPr="008D07C0">
        <w:t xml:space="preserve"> –  ___________ ( vārdiem) </w:t>
      </w:r>
      <w:proofErr w:type="spellStart"/>
      <w:r w:rsidRPr="008D07C0">
        <w:rPr>
          <w:i/>
        </w:rPr>
        <w:t>euro</w:t>
      </w:r>
      <w:proofErr w:type="spellEnd"/>
      <w:r w:rsidRPr="008D07C0">
        <w:t xml:space="preserve"> bez PVN </w:t>
      </w:r>
      <w:r w:rsidRPr="008D07C0">
        <w:rPr>
          <w:i/>
        </w:rPr>
        <w:t>(ja piesakās)</w:t>
      </w:r>
      <w:r w:rsidR="004105AE">
        <w:t>.</w:t>
      </w:r>
    </w:p>
    <w:p w:rsidR="008D07C0" w:rsidRDefault="008D07C0" w:rsidP="003751DF">
      <w:pPr>
        <w:suppressAutoHyphens w:val="0"/>
        <w:rPr>
          <w:b/>
        </w:rPr>
      </w:pPr>
    </w:p>
    <w:p w:rsidR="008D07C0" w:rsidRDefault="008D07C0" w:rsidP="003751DF">
      <w:pPr>
        <w:suppressAutoHyphens w:val="0"/>
        <w:rPr>
          <w:b/>
          <w:bCs/>
          <w:caps/>
          <w:sz w:val="20"/>
          <w:szCs w:val="20"/>
          <w:lang w:eastAsia="en-US"/>
        </w:rPr>
      </w:pPr>
    </w:p>
    <w:p w:rsidR="008D0E3C" w:rsidRDefault="008D0E3C">
      <w:pPr>
        <w:suppressAutoHyphens w:val="0"/>
        <w:rPr>
          <w:b/>
          <w:bCs/>
          <w:caps/>
          <w:sz w:val="20"/>
          <w:szCs w:val="20"/>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8D0E3C" w:rsidRPr="004226BD">
        <w:trPr>
          <w:trHeight w:val="423"/>
        </w:trPr>
        <w:tc>
          <w:tcPr>
            <w:tcW w:w="4588" w:type="dxa"/>
            <w:tcBorders>
              <w:top w:val="single" w:sz="4" w:space="0" w:color="000000"/>
              <w:left w:val="single" w:sz="4" w:space="0" w:color="000000"/>
              <w:bottom w:val="single" w:sz="4" w:space="0" w:color="000000"/>
            </w:tcBorders>
          </w:tcPr>
          <w:p w:rsidR="008D0E3C" w:rsidRPr="004226BD" w:rsidRDefault="008D0E3C" w:rsidP="003208DE">
            <w:pPr>
              <w:keepLines/>
              <w:widowControl w:val="0"/>
              <w:ind w:left="425"/>
              <w:jc w:val="both"/>
              <w:rPr>
                <w:b/>
                <w:bCs/>
              </w:rPr>
            </w:pPr>
            <w:r w:rsidRPr="004226BD">
              <w:rPr>
                <w:b/>
                <w:bCs/>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8D0E3C" w:rsidRPr="004226BD" w:rsidRDefault="008D0E3C" w:rsidP="003208DE">
            <w:pPr>
              <w:keepLines/>
              <w:widowControl w:val="0"/>
              <w:ind w:left="425"/>
              <w:jc w:val="both"/>
            </w:pPr>
          </w:p>
        </w:tc>
      </w:tr>
      <w:tr w:rsidR="008D0E3C" w:rsidRPr="004226BD">
        <w:trPr>
          <w:trHeight w:val="415"/>
        </w:trPr>
        <w:tc>
          <w:tcPr>
            <w:tcW w:w="4588" w:type="dxa"/>
            <w:tcBorders>
              <w:left w:val="single" w:sz="4" w:space="0" w:color="000000"/>
              <w:bottom w:val="single" w:sz="4" w:space="0" w:color="auto"/>
            </w:tcBorders>
          </w:tcPr>
          <w:p w:rsidR="008D0E3C" w:rsidRPr="004226BD" w:rsidRDefault="008D0E3C" w:rsidP="003208DE">
            <w:pPr>
              <w:keepLines/>
              <w:widowControl w:val="0"/>
              <w:ind w:left="425"/>
              <w:jc w:val="both"/>
              <w:rPr>
                <w:b/>
                <w:bCs/>
              </w:rPr>
            </w:pPr>
            <w:r w:rsidRPr="004226BD">
              <w:rPr>
                <w:b/>
                <w:bCs/>
              </w:rPr>
              <w:t xml:space="preserve">Paraksts </w:t>
            </w:r>
          </w:p>
        </w:tc>
        <w:tc>
          <w:tcPr>
            <w:tcW w:w="4734" w:type="dxa"/>
            <w:tcBorders>
              <w:left w:val="single" w:sz="4" w:space="0" w:color="000000"/>
              <w:bottom w:val="single" w:sz="4" w:space="0" w:color="auto"/>
              <w:right w:val="single" w:sz="4" w:space="0" w:color="000000"/>
            </w:tcBorders>
          </w:tcPr>
          <w:p w:rsidR="008D0E3C" w:rsidRPr="004226BD" w:rsidRDefault="008D0E3C" w:rsidP="003208DE">
            <w:pPr>
              <w:keepLines/>
              <w:widowControl w:val="0"/>
              <w:ind w:left="425"/>
              <w:jc w:val="both"/>
            </w:pPr>
          </w:p>
        </w:tc>
      </w:tr>
      <w:tr w:rsidR="008D0E3C" w:rsidRPr="004226BD">
        <w:trPr>
          <w:trHeight w:val="539"/>
        </w:trPr>
        <w:tc>
          <w:tcPr>
            <w:tcW w:w="4588" w:type="dxa"/>
            <w:tcBorders>
              <w:top w:val="single" w:sz="4" w:space="0" w:color="auto"/>
              <w:left w:val="single" w:sz="4" w:space="0" w:color="000000"/>
              <w:bottom w:val="single" w:sz="4" w:space="0" w:color="000000"/>
            </w:tcBorders>
          </w:tcPr>
          <w:p w:rsidR="008D0E3C" w:rsidRPr="004226BD" w:rsidRDefault="008D0E3C" w:rsidP="003208DE">
            <w:pPr>
              <w:keepLines/>
              <w:widowControl w:val="0"/>
              <w:ind w:left="425"/>
              <w:jc w:val="both"/>
              <w:rPr>
                <w:b/>
                <w:bCs/>
              </w:rPr>
            </w:pPr>
            <w:r w:rsidRPr="004226BD">
              <w:rPr>
                <w:b/>
                <w:bCs/>
              </w:rPr>
              <w:t>Datums</w:t>
            </w:r>
          </w:p>
        </w:tc>
        <w:tc>
          <w:tcPr>
            <w:tcW w:w="4734" w:type="dxa"/>
            <w:tcBorders>
              <w:top w:val="single" w:sz="4" w:space="0" w:color="auto"/>
              <w:left w:val="single" w:sz="4" w:space="0" w:color="000000"/>
              <w:bottom w:val="single" w:sz="4" w:space="0" w:color="000000"/>
              <w:right w:val="single" w:sz="4" w:space="0" w:color="000000"/>
            </w:tcBorders>
          </w:tcPr>
          <w:p w:rsidR="008D0E3C" w:rsidRPr="004226BD" w:rsidRDefault="008D0E3C" w:rsidP="003208DE">
            <w:pPr>
              <w:keepLines/>
              <w:widowControl w:val="0"/>
              <w:ind w:left="425"/>
              <w:jc w:val="both"/>
            </w:pPr>
          </w:p>
        </w:tc>
      </w:tr>
    </w:tbl>
    <w:p w:rsidR="008D0E3C" w:rsidRDefault="008D0E3C">
      <w:pPr>
        <w:suppressAutoHyphens w:val="0"/>
        <w:rPr>
          <w:b/>
          <w:bCs/>
          <w:caps/>
          <w:sz w:val="20"/>
          <w:szCs w:val="20"/>
          <w:lang w:eastAsia="en-US"/>
        </w:rPr>
      </w:pPr>
    </w:p>
    <w:p w:rsidR="008D0E3C" w:rsidRDefault="008D0E3C">
      <w:pPr>
        <w:suppressAutoHyphens w:val="0"/>
        <w:rPr>
          <w:b/>
          <w:bCs/>
          <w:caps/>
          <w:sz w:val="20"/>
          <w:szCs w:val="20"/>
          <w:lang w:eastAsia="en-US"/>
        </w:rPr>
      </w:pPr>
      <w:r>
        <w:rPr>
          <w:caps/>
          <w:sz w:val="20"/>
          <w:szCs w:val="20"/>
        </w:rPr>
        <w:br w:type="page"/>
      </w:r>
    </w:p>
    <w:p w:rsidR="0083469D" w:rsidRPr="0083469D" w:rsidRDefault="0083469D" w:rsidP="0083469D">
      <w:pPr>
        <w:suppressAutoHyphens w:val="0"/>
        <w:jc w:val="right"/>
        <w:rPr>
          <w:sz w:val="20"/>
          <w:szCs w:val="20"/>
          <w:lang w:eastAsia="en-US"/>
        </w:rPr>
      </w:pPr>
      <w:r>
        <w:rPr>
          <w:b/>
          <w:bCs/>
          <w:caps/>
          <w:sz w:val="20"/>
          <w:szCs w:val="20"/>
          <w:lang w:eastAsia="en-US"/>
        </w:rPr>
        <w:lastRenderedPageBreak/>
        <w:t>5</w:t>
      </w:r>
      <w:r w:rsidRPr="0083469D">
        <w:rPr>
          <w:b/>
          <w:bCs/>
          <w:caps/>
          <w:sz w:val="20"/>
          <w:szCs w:val="20"/>
          <w:lang w:eastAsia="en-US"/>
        </w:rPr>
        <w:t>. Pielikums</w:t>
      </w:r>
      <w:r w:rsidRPr="0083469D">
        <w:rPr>
          <w:sz w:val="20"/>
          <w:szCs w:val="20"/>
          <w:lang w:eastAsia="en-US"/>
        </w:rPr>
        <w:t xml:space="preserve"> iepirkuma nolikumam </w:t>
      </w:r>
    </w:p>
    <w:p w:rsidR="008D0E3C" w:rsidRPr="004528AC" w:rsidRDefault="0083469D" w:rsidP="0083469D">
      <w:pPr>
        <w:pStyle w:val="Heading2"/>
        <w:rPr>
          <w:sz w:val="20"/>
          <w:szCs w:val="20"/>
        </w:rPr>
      </w:pPr>
      <w:r w:rsidRPr="0083469D">
        <w:rPr>
          <w:sz w:val="20"/>
          <w:szCs w:val="20"/>
        </w:rPr>
        <w:t>„</w:t>
      </w:r>
      <w:r w:rsidRPr="0083469D">
        <w:rPr>
          <w:b w:val="0"/>
          <w:bCs w:val="0"/>
          <w:sz w:val="20"/>
          <w:szCs w:val="20"/>
        </w:rPr>
        <w:t>Topogrāfiskā plāna izgatavošana Daugavpils pilsētas pašvaldībai piederošajām zemes vienībām</w:t>
      </w:r>
      <w:r w:rsidRPr="0083469D">
        <w:rPr>
          <w:sz w:val="20"/>
          <w:szCs w:val="20"/>
        </w:rPr>
        <w:t>”</w:t>
      </w:r>
      <w:r w:rsidRPr="0083469D">
        <w:rPr>
          <w:sz w:val="20"/>
          <w:szCs w:val="20"/>
        </w:rPr>
        <w:br/>
      </w:r>
      <w:r w:rsidRPr="0083469D">
        <w:rPr>
          <w:b w:val="0"/>
          <w:sz w:val="20"/>
          <w:szCs w:val="20"/>
        </w:rPr>
        <w:t>Identifikācijas numurs DPD 2014/25</w:t>
      </w:r>
    </w:p>
    <w:p w:rsidR="008D0E3C" w:rsidRPr="004528AC" w:rsidRDefault="008D0E3C">
      <w:pPr>
        <w:pStyle w:val="a0"/>
        <w:suppressLineNumbers w:val="0"/>
        <w:jc w:val="right"/>
      </w:pPr>
    </w:p>
    <w:p w:rsidR="008D0E3C" w:rsidRPr="004528AC" w:rsidRDefault="008D0E3C">
      <w:pPr>
        <w:pStyle w:val="BodyText"/>
        <w:tabs>
          <w:tab w:val="left" w:pos="285"/>
        </w:tabs>
        <w:overflowPunct/>
        <w:autoSpaceDE/>
        <w:textAlignment w:val="auto"/>
      </w:pPr>
    </w:p>
    <w:p w:rsidR="008D0E3C" w:rsidRPr="00671624" w:rsidRDefault="0083469D" w:rsidP="00671624">
      <w:pPr>
        <w:pStyle w:val="BodyText"/>
        <w:tabs>
          <w:tab w:val="left" w:pos="285"/>
        </w:tabs>
        <w:overflowPunct/>
        <w:autoSpaceDE/>
        <w:jc w:val="center"/>
        <w:textAlignment w:val="auto"/>
        <w:rPr>
          <w:rFonts w:ascii="Times New Roman Bold" w:hAnsi="Times New Roman Bold" w:cs="Times New Roman Bold"/>
          <w:caps/>
        </w:rPr>
      </w:pPr>
      <w:r>
        <w:rPr>
          <w:rFonts w:ascii="Times New Roman Bold" w:hAnsi="Times New Roman Bold" w:cs="Times New Roman Bold"/>
          <w:b/>
          <w:bCs/>
          <w:caps/>
        </w:rPr>
        <w:t>Uzņēmuma</w:t>
      </w:r>
      <w:r w:rsidR="008D0E3C" w:rsidRPr="003208DE">
        <w:rPr>
          <w:rFonts w:ascii="Times New Roman Bold" w:hAnsi="Times New Roman Bold" w:cs="Times New Roman Bold"/>
          <w:b/>
          <w:bCs/>
          <w:caps/>
        </w:rPr>
        <w:t xml:space="preserve"> LĪGUMS</w:t>
      </w:r>
    </w:p>
    <w:p w:rsidR="008D0E3C" w:rsidRPr="004528AC" w:rsidRDefault="008D0E3C" w:rsidP="00D54F6B">
      <w:pPr>
        <w:jc w:val="center"/>
      </w:pPr>
    </w:p>
    <w:p w:rsidR="008D0E3C" w:rsidRPr="004528AC" w:rsidRDefault="008D0E3C" w:rsidP="00D54F6B">
      <w:r w:rsidRPr="004528AC">
        <w:t>Daugavpilī, 201</w:t>
      </w:r>
      <w:r w:rsidR="00936B4A">
        <w:t>4</w:t>
      </w:r>
      <w:r w:rsidRPr="004528AC">
        <w:t>.gada ____.</w:t>
      </w:r>
      <w:r w:rsidR="00272798">
        <w:t>jūnijā</w:t>
      </w:r>
    </w:p>
    <w:p w:rsidR="008D0E3C" w:rsidRPr="004528AC" w:rsidRDefault="008D0E3C" w:rsidP="00D54F6B">
      <w:pPr>
        <w:jc w:val="right"/>
      </w:pPr>
    </w:p>
    <w:p w:rsidR="008D0E3C" w:rsidRPr="00272798" w:rsidRDefault="008D0E3C" w:rsidP="00054A1E">
      <w:pPr>
        <w:spacing w:after="80"/>
        <w:ind w:firstLine="513"/>
        <w:jc w:val="both"/>
      </w:pPr>
      <w:r w:rsidRPr="00272798">
        <w:rPr>
          <w:b/>
          <w:bCs/>
        </w:rPr>
        <w:t>Daugavpils pilsētas dome</w:t>
      </w:r>
      <w:r w:rsidRPr="00272798">
        <w:t xml:space="preserve">, reģ.Nr.90000077325, juridiskā adrese K.Valdemāra iela 1, Daugavpils, LV-5401, turpmāk – Pasūtītājs, Domes izpilddirektora </w:t>
      </w:r>
      <w:r w:rsidRPr="00272798">
        <w:rPr>
          <w:b/>
          <w:bCs/>
        </w:rPr>
        <w:t>Andreja Kursīša</w:t>
      </w:r>
      <w:r w:rsidRPr="00272798">
        <w:t xml:space="preserve"> personā, kurš rīkojas pamatojoties uz Daugavpils pilsētas domes 2005.gada 11.augusta saistošo noteikumu Nr.5 „Daugavpils pilsētas pašvaldības nolikums” 25.¹ punktu, no vienas puses, un </w:t>
      </w:r>
    </w:p>
    <w:p w:rsidR="008D0E3C" w:rsidRPr="00272798" w:rsidRDefault="008D0E3C" w:rsidP="00054A1E">
      <w:pPr>
        <w:spacing w:after="80"/>
        <w:ind w:firstLine="513"/>
        <w:jc w:val="both"/>
      </w:pPr>
      <w:r w:rsidRPr="00272798">
        <w:t xml:space="preserve">“___________”, </w:t>
      </w:r>
      <w:proofErr w:type="spellStart"/>
      <w:r w:rsidRPr="00272798">
        <w:t>reģ.Nr</w:t>
      </w:r>
      <w:proofErr w:type="spellEnd"/>
      <w:r w:rsidRPr="00272798">
        <w:t xml:space="preserve"> _____________, juridiskā adrese: ______________________, turpmāk – </w:t>
      </w:r>
      <w:r w:rsidR="001C6B71">
        <w:t>IZPILDĪTĀJS</w:t>
      </w:r>
      <w:r w:rsidRPr="00272798">
        <w:t xml:space="preserve">, _______________ personā, kura pārstāvības tiesības reģistrētas LR Uzņēmumu reģistrā, no otras puses, bet abi kopā – Līdzēji, </w:t>
      </w:r>
    </w:p>
    <w:p w:rsidR="008D0E3C" w:rsidRPr="00272798" w:rsidRDefault="008D0E3C" w:rsidP="00054A1E">
      <w:pPr>
        <w:spacing w:after="80"/>
        <w:ind w:firstLine="502"/>
        <w:jc w:val="both"/>
      </w:pPr>
      <w:r w:rsidRPr="00272798">
        <w:t>ņemot vērā Iepirkumu komisijas 201</w:t>
      </w:r>
      <w:r w:rsidR="00936B4A" w:rsidRPr="00272798">
        <w:t>4</w:t>
      </w:r>
      <w:r w:rsidRPr="00272798">
        <w:t>.gada __.__________ lēmumu iepirkum</w:t>
      </w:r>
      <w:r w:rsidR="00D33D7D">
        <w:t>a</w:t>
      </w:r>
      <w:r w:rsidRPr="00272798">
        <w:t xml:space="preserve"> „</w:t>
      </w:r>
      <w:r w:rsidR="00272798" w:rsidRPr="00272798">
        <w:t>Topogrāfiskā plāna izgatavošana Daugavpils pilsētas pašvaldībai piederošajām zemes vienībām</w:t>
      </w:r>
      <w:r w:rsidR="00DA6B19">
        <w:t xml:space="preserve">”, </w:t>
      </w:r>
      <w:r w:rsidRPr="00272798">
        <w:t xml:space="preserve">DPD </w:t>
      </w:r>
      <w:r w:rsidR="00A81AC6" w:rsidRPr="00272798">
        <w:t>2014/</w:t>
      </w:r>
      <w:r w:rsidR="00272798" w:rsidRPr="00272798">
        <w:t>25</w:t>
      </w:r>
      <w:r w:rsidRPr="00272798">
        <w:t>,</w:t>
      </w:r>
      <w:r w:rsidR="00272798" w:rsidRPr="00272798">
        <w:t xml:space="preserve"> ___ DAĻĀ </w:t>
      </w:r>
      <w:r w:rsidR="00671624">
        <w:t>„</w:t>
      </w:r>
      <w:r w:rsidR="00272798" w:rsidRPr="00272798">
        <w:t>___________</w:t>
      </w:r>
      <w:r w:rsidR="00671624">
        <w:t>”</w:t>
      </w:r>
      <w:r w:rsidR="00272798">
        <w:t xml:space="preserve"> (turpmāk – Konkurss)</w:t>
      </w:r>
      <w:r w:rsidR="00272798" w:rsidRPr="00272798">
        <w:t>,</w:t>
      </w:r>
      <w:r w:rsidRPr="00272798">
        <w:t xml:space="preserve"> noslēdza šāda satura līgumu:</w:t>
      </w:r>
    </w:p>
    <w:p w:rsidR="008D0E3C" w:rsidRPr="00272798" w:rsidRDefault="008D0E3C" w:rsidP="00054A1E">
      <w:pPr>
        <w:ind w:firstLine="502"/>
        <w:jc w:val="both"/>
      </w:pPr>
    </w:p>
    <w:p w:rsidR="00272798" w:rsidRPr="00272798" w:rsidRDefault="00272798" w:rsidP="00054A1E">
      <w:pPr>
        <w:suppressAutoHyphens w:val="0"/>
        <w:jc w:val="center"/>
        <w:rPr>
          <w:b/>
          <w:lang w:eastAsia="lv-LV"/>
        </w:rPr>
      </w:pPr>
      <w:r w:rsidRPr="00272798">
        <w:rPr>
          <w:b/>
          <w:lang w:eastAsia="lv-LV"/>
        </w:rPr>
        <w:t>1.</w:t>
      </w:r>
      <w:r w:rsidR="00671624">
        <w:rPr>
          <w:b/>
          <w:lang w:eastAsia="lv-LV"/>
        </w:rPr>
        <w:t xml:space="preserve"> </w:t>
      </w:r>
      <w:r w:rsidRPr="00272798">
        <w:rPr>
          <w:b/>
          <w:lang w:eastAsia="lv-LV"/>
        </w:rPr>
        <w:t>LĪGUMA PRIEKŠMETS</w:t>
      </w:r>
    </w:p>
    <w:p w:rsidR="00272798" w:rsidRPr="00272798" w:rsidRDefault="00272798" w:rsidP="00054A1E">
      <w:pPr>
        <w:suppressAutoHyphens w:val="0"/>
        <w:jc w:val="both"/>
        <w:rPr>
          <w:lang w:eastAsia="lv-LV"/>
        </w:rPr>
      </w:pPr>
    </w:p>
    <w:p w:rsidR="00272798" w:rsidRDefault="00272798" w:rsidP="00054A1E">
      <w:pPr>
        <w:suppressAutoHyphens w:val="0"/>
        <w:spacing w:after="120"/>
        <w:jc w:val="both"/>
        <w:rPr>
          <w:lang w:eastAsia="lv-LV"/>
        </w:rPr>
      </w:pPr>
      <w:r>
        <w:rPr>
          <w:lang w:eastAsia="lv-LV"/>
        </w:rPr>
        <w:tab/>
        <w:t xml:space="preserve">1.1. </w:t>
      </w:r>
      <w:r w:rsidRPr="00272798">
        <w:rPr>
          <w:lang w:eastAsia="lv-LV"/>
        </w:rPr>
        <w:t>PASŪTĪTĀJS uzdod un IZPILDĪTĀJS apņemas veikt topogrāfisko uzmērīšanu, topogrāfiskā plāna izgatavošanu</w:t>
      </w:r>
      <w:r w:rsidRPr="00272798">
        <w:rPr>
          <w:b/>
          <w:lang w:eastAsia="lv-LV"/>
        </w:rPr>
        <w:t xml:space="preserve"> </w:t>
      </w:r>
      <w:r>
        <w:rPr>
          <w:lang w:eastAsia="lv-LV"/>
        </w:rPr>
        <w:t xml:space="preserve">objektam – </w:t>
      </w:r>
      <w:r w:rsidRPr="00272798">
        <w:rPr>
          <w:b/>
          <w:lang w:eastAsia="lv-LV"/>
        </w:rPr>
        <w:t xml:space="preserve">  </w:t>
      </w:r>
      <w:r>
        <w:rPr>
          <w:b/>
          <w:lang w:eastAsia="lv-LV"/>
        </w:rPr>
        <w:t xml:space="preserve">____________________ </w:t>
      </w:r>
      <w:r w:rsidRPr="00272798">
        <w:rPr>
          <w:lang w:eastAsia="lv-LV"/>
        </w:rPr>
        <w:t>(turpmāk arī Pakalpojums),</w:t>
      </w:r>
      <w:r>
        <w:rPr>
          <w:b/>
          <w:lang w:eastAsia="lv-LV"/>
        </w:rPr>
        <w:t xml:space="preserve"> </w:t>
      </w:r>
      <w:r w:rsidRPr="00272798">
        <w:rPr>
          <w:lang w:eastAsia="lv-LV"/>
        </w:rPr>
        <w:t>atbilstoši konkursā iesniegtā piedāvājuma nosacījumiem, kas ir līguma neatņemama sastāvdaļa.</w:t>
      </w:r>
    </w:p>
    <w:p w:rsidR="00272798" w:rsidRDefault="00272798" w:rsidP="00054A1E">
      <w:pPr>
        <w:suppressAutoHyphens w:val="0"/>
        <w:spacing w:after="120"/>
        <w:jc w:val="both"/>
        <w:rPr>
          <w:b/>
          <w:lang w:eastAsia="lv-LV"/>
        </w:rPr>
      </w:pPr>
      <w:r>
        <w:rPr>
          <w:lang w:eastAsia="lv-LV"/>
        </w:rPr>
        <w:tab/>
        <w:t xml:space="preserve">1.2. </w:t>
      </w:r>
      <w:r w:rsidR="00C06C10">
        <w:rPr>
          <w:lang w:eastAsia="lv-LV"/>
        </w:rPr>
        <w:t>U</w:t>
      </w:r>
      <w:r w:rsidRPr="00272798">
        <w:rPr>
          <w:lang w:eastAsia="lv-LV"/>
        </w:rPr>
        <w:t>zmērāmās teritorijas</w:t>
      </w:r>
      <w:r w:rsidR="00DD6D3E">
        <w:rPr>
          <w:lang w:eastAsia="lv-LV"/>
        </w:rPr>
        <w:t xml:space="preserve"> aptuvenā</w:t>
      </w:r>
      <w:r w:rsidRPr="00272798">
        <w:rPr>
          <w:lang w:eastAsia="lv-LV"/>
        </w:rPr>
        <w:t xml:space="preserve"> platība ir</w:t>
      </w:r>
      <w:r>
        <w:rPr>
          <w:lang w:eastAsia="lv-LV"/>
        </w:rPr>
        <w:t xml:space="preserve"> ____ ha.</w:t>
      </w:r>
    </w:p>
    <w:p w:rsidR="00272798" w:rsidRPr="00272798" w:rsidRDefault="00272798" w:rsidP="00054A1E">
      <w:pPr>
        <w:suppressAutoHyphens w:val="0"/>
        <w:spacing w:after="120"/>
        <w:jc w:val="both"/>
        <w:rPr>
          <w:b/>
          <w:lang w:eastAsia="lv-LV"/>
        </w:rPr>
      </w:pPr>
      <w:r>
        <w:rPr>
          <w:b/>
          <w:lang w:eastAsia="lv-LV"/>
        </w:rPr>
        <w:tab/>
      </w:r>
      <w:r w:rsidRPr="00272798">
        <w:rPr>
          <w:lang w:eastAsia="lv-LV"/>
        </w:rPr>
        <w:t>1.</w:t>
      </w:r>
      <w:r>
        <w:rPr>
          <w:lang w:eastAsia="lv-LV"/>
        </w:rPr>
        <w:t>3</w:t>
      </w:r>
      <w:r w:rsidRPr="00272798">
        <w:rPr>
          <w:lang w:eastAsia="lv-LV"/>
        </w:rPr>
        <w:t>.</w:t>
      </w:r>
      <w:r>
        <w:rPr>
          <w:b/>
          <w:lang w:eastAsia="lv-LV"/>
        </w:rPr>
        <w:t xml:space="preserve"> </w:t>
      </w:r>
      <w:r w:rsidRPr="00272798">
        <w:rPr>
          <w:lang w:eastAsia="lv-LV"/>
        </w:rPr>
        <w:t>To</w:t>
      </w:r>
      <w:r>
        <w:rPr>
          <w:lang w:eastAsia="lv-LV"/>
        </w:rPr>
        <w:t xml:space="preserve">pogrāfiskie uzmērījumi </w:t>
      </w:r>
      <w:r w:rsidRPr="00272798">
        <w:rPr>
          <w:lang w:eastAsia="lv-LV"/>
        </w:rPr>
        <w:t>veicami uzrādot pazemes inženierkomunikācijas, atbilstoši  mēroga 1: 500 izvirzītajām prasībām, atbilstoši LBN 005-99 “Inženierizpētes noteikumi būvniecībā</w:t>
      </w:r>
      <w:r w:rsidR="004105AE">
        <w:rPr>
          <w:lang w:eastAsia="lv-LV"/>
        </w:rPr>
        <w:t>,</w:t>
      </w:r>
      <w:r w:rsidR="004105AE" w:rsidRPr="004105AE">
        <w:t xml:space="preserve"> </w:t>
      </w:r>
      <w:r w:rsidR="004105AE" w:rsidRPr="00176672">
        <w:t>Ministru kabineta</w:t>
      </w:r>
      <w:r w:rsidR="004105AE">
        <w:t xml:space="preserve"> 2012.gada 24.aprīļa noteikumiem</w:t>
      </w:r>
      <w:r w:rsidR="004105AE" w:rsidRPr="00176672">
        <w:t xml:space="preserve"> Nr.281 “Augstas detalizācijas topogrāfiskās informācijas un tās centrālās datu bāzes noteikumi</w:t>
      </w:r>
      <w:r w:rsidR="004105AE">
        <w:t xml:space="preserve">’’, </w:t>
      </w:r>
      <w:r w:rsidR="004105AE" w:rsidRPr="00176672">
        <w:t>Daugavpils pilsētas domes 2013.gada 10.oktobra saistošajiem noteikumiem Nr.33 “Augstas detalizācijas topogrāfiskās informācijas aprites saistošie noteikumi</w:t>
      </w:r>
      <w:r w:rsidR="004105AE">
        <w:t>”.</w:t>
      </w:r>
    </w:p>
    <w:p w:rsidR="00272798" w:rsidRPr="00272798" w:rsidRDefault="00272798" w:rsidP="00054A1E">
      <w:pPr>
        <w:suppressAutoHyphens w:val="0"/>
        <w:jc w:val="both"/>
        <w:rPr>
          <w:lang w:eastAsia="lv-LV"/>
        </w:rPr>
      </w:pPr>
    </w:p>
    <w:p w:rsidR="00272798" w:rsidRPr="00272798" w:rsidRDefault="00272798" w:rsidP="00054A1E">
      <w:pPr>
        <w:suppressAutoHyphens w:val="0"/>
        <w:jc w:val="center"/>
        <w:rPr>
          <w:b/>
          <w:caps/>
          <w:lang w:eastAsia="lv-LV"/>
        </w:rPr>
      </w:pPr>
      <w:r w:rsidRPr="00272798">
        <w:rPr>
          <w:b/>
          <w:caps/>
          <w:lang w:eastAsia="lv-LV"/>
        </w:rPr>
        <w:t>2.</w:t>
      </w:r>
      <w:r w:rsidRPr="00272798">
        <w:rPr>
          <w:caps/>
          <w:lang w:eastAsia="lv-LV"/>
        </w:rPr>
        <w:t xml:space="preserve"> </w:t>
      </w:r>
      <w:r w:rsidRPr="00272798">
        <w:rPr>
          <w:b/>
          <w:caps/>
          <w:lang w:eastAsia="lv-LV"/>
        </w:rPr>
        <w:t>Līguma izpilde</w:t>
      </w:r>
      <w:r>
        <w:rPr>
          <w:b/>
          <w:caps/>
          <w:lang w:eastAsia="lv-LV"/>
        </w:rPr>
        <w:t>s kārtība</w:t>
      </w:r>
    </w:p>
    <w:p w:rsidR="00272798" w:rsidRPr="00272798" w:rsidRDefault="00272798" w:rsidP="00054A1E">
      <w:pPr>
        <w:tabs>
          <w:tab w:val="left" w:pos="5775"/>
        </w:tabs>
        <w:suppressAutoHyphens w:val="0"/>
        <w:rPr>
          <w:caps/>
          <w:color w:val="FF0000"/>
          <w:lang w:eastAsia="lv-LV"/>
        </w:rPr>
      </w:pPr>
    </w:p>
    <w:p w:rsidR="00272798" w:rsidRPr="00272798" w:rsidRDefault="00272798" w:rsidP="00054A1E">
      <w:pPr>
        <w:suppressAutoHyphens w:val="0"/>
        <w:spacing w:after="120"/>
        <w:ind w:firstLine="709"/>
        <w:jc w:val="both"/>
        <w:rPr>
          <w:lang w:eastAsia="lv-LV"/>
        </w:rPr>
      </w:pPr>
      <w:r w:rsidRPr="00272798">
        <w:rPr>
          <w:lang w:eastAsia="lv-LV"/>
        </w:rPr>
        <w:t xml:space="preserve">2.1. IZPILDĪTĀJS apņemas </w:t>
      </w:r>
      <w:r>
        <w:rPr>
          <w:lang w:eastAsia="lv-LV"/>
        </w:rPr>
        <w:t xml:space="preserve">izpildīt Pakalpojumu divu mēnešu </w:t>
      </w:r>
      <w:r w:rsidRPr="00272798">
        <w:rPr>
          <w:lang w:eastAsia="lv-LV"/>
        </w:rPr>
        <w:t>laikā.</w:t>
      </w:r>
    </w:p>
    <w:p w:rsidR="00272798" w:rsidRPr="00272798" w:rsidRDefault="00272798" w:rsidP="00054A1E">
      <w:pPr>
        <w:suppressAutoHyphens w:val="0"/>
        <w:spacing w:after="120"/>
        <w:ind w:firstLine="709"/>
        <w:jc w:val="both"/>
        <w:rPr>
          <w:lang w:eastAsia="lv-LV"/>
        </w:rPr>
      </w:pPr>
      <w:r w:rsidRPr="00272798">
        <w:rPr>
          <w:lang w:eastAsia="lv-LV"/>
        </w:rPr>
        <w:t>2.2. Lauka darbus IZPILDĪTĀJS veic tikai piemērotos laika apstākļos. Nav pieļaujami lauka darbi pie gaisa temperatūras, kas augstāka par + 30</w:t>
      </w:r>
      <w:r w:rsidRPr="00272798">
        <w:rPr>
          <w:lang w:eastAsia="lv-LV"/>
        </w:rPr>
        <w:sym w:font="Symbol" w:char="F0B0"/>
      </w:r>
      <w:r w:rsidRPr="00272798">
        <w:rPr>
          <w:lang w:eastAsia="lv-LV"/>
        </w:rPr>
        <w:t>C, pie vēja ātruma virs 15 m/</w:t>
      </w:r>
      <w:proofErr w:type="spellStart"/>
      <w:r w:rsidRPr="00272798">
        <w:rPr>
          <w:lang w:eastAsia="lv-LV"/>
        </w:rPr>
        <w:t>se</w:t>
      </w:r>
      <w:r w:rsidR="00671624">
        <w:rPr>
          <w:lang w:eastAsia="lv-LV"/>
        </w:rPr>
        <w:t>k</w:t>
      </w:r>
      <w:proofErr w:type="spellEnd"/>
      <w:r w:rsidR="00671624">
        <w:rPr>
          <w:lang w:eastAsia="lv-LV"/>
        </w:rPr>
        <w:t>., redzamības mazākas par 100</w:t>
      </w:r>
      <w:r w:rsidR="00341284">
        <w:rPr>
          <w:lang w:eastAsia="lv-LV"/>
        </w:rPr>
        <w:t xml:space="preserve"> </w:t>
      </w:r>
      <w:r w:rsidR="00671624">
        <w:rPr>
          <w:lang w:eastAsia="lv-LV"/>
        </w:rPr>
        <w:t>m un</w:t>
      </w:r>
      <w:r w:rsidRPr="00272798">
        <w:rPr>
          <w:lang w:eastAsia="lv-LV"/>
        </w:rPr>
        <w:t xml:space="preserve"> lietū.</w:t>
      </w:r>
    </w:p>
    <w:p w:rsidR="00272798" w:rsidRPr="00272798" w:rsidRDefault="00272798" w:rsidP="00054A1E">
      <w:pPr>
        <w:suppressAutoHyphens w:val="0"/>
        <w:spacing w:after="120"/>
        <w:ind w:firstLine="709"/>
        <w:jc w:val="both"/>
        <w:rPr>
          <w:lang w:eastAsia="lv-LV"/>
        </w:rPr>
      </w:pPr>
      <w:r w:rsidRPr="00272798">
        <w:rPr>
          <w:lang w:eastAsia="lv-LV"/>
        </w:rPr>
        <w:t>2.3. Līguma izpildes termiņš tiek pagarināts par tik darba dienām, cik lauka darbiem ir 2.2. punktā minētie nelabvēlīgie laika apstākļi.</w:t>
      </w:r>
    </w:p>
    <w:p w:rsidR="00272798" w:rsidRPr="00272798" w:rsidRDefault="00272798" w:rsidP="00054A1E">
      <w:pPr>
        <w:suppressAutoHyphens w:val="0"/>
        <w:spacing w:after="120"/>
        <w:ind w:firstLine="709"/>
        <w:jc w:val="both"/>
        <w:rPr>
          <w:lang w:eastAsia="lv-LV"/>
        </w:rPr>
      </w:pPr>
      <w:r w:rsidRPr="00272798">
        <w:rPr>
          <w:lang w:eastAsia="lv-LV"/>
        </w:rPr>
        <w:t>2.4. Lauka darbiem nelabvēlīgu laika apstākļu gadījumā nekavējoties telefoniski un vienas dienas laikā rakstiski jāinformē PASŪTĪTĀJS.</w:t>
      </w:r>
    </w:p>
    <w:p w:rsidR="00272798" w:rsidRPr="00272798" w:rsidRDefault="00272798" w:rsidP="00054A1E">
      <w:pPr>
        <w:suppressAutoHyphens w:val="0"/>
        <w:spacing w:after="120"/>
        <w:ind w:firstLine="709"/>
        <w:jc w:val="both"/>
        <w:rPr>
          <w:lang w:eastAsia="lv-LV"/>
        </w:rPr>
      </w:pPr>
      <w:r w:rsidRPr="00272798">
        <w:rPr>
          <w:bCs/>
          <w:lang w:eastAsia="lv-LV"/>
        </w:rPr>
        <w:t>2.5.</w:t>
      </w:r>
      <w:r w:rsidRPr="00272798">
        <w:rPr>
          <w:lang w:eastAsia="lv-LV"/>
        </w:rPr>
        <w:t xml:space="preserve"> IZPILDĪTĀJS apliecina, ka ir dabā iepazinies ar uzmērāmo teritoriju, tās reljefu un īpatnībām, kā arī apliecina to, ka, aprēķinot Līguma summu, visi apstākļi ir ņemti vērā, Līguma summā ir iekļauti visi izdevumi, kas saistīti ar izpildāmo darbu veikšanu, un </w:t>
      </w:r>
      <w:r w:rsidRPr="00272798">
        <w:rPr>
          <w:lang w:eastAsia="lv-LV"/>
        </w:rPr>
        <w:lastRenderedPageBreak/>
        <w:t xml:space="preserve">IZPILDĪTĀJS nav tiesīgs prasīt jebkādu papildus atlīdzību saistībā ar šo Līgumu, ja vien puses par to nav rakstiski vienojušās. </w:t>
      </w:r>
    </w:p>
    <w:p w:rsidR="00272798" w:rsidRPr="00272798" w:rsidRDefault="00272798" w:rsidP="00054A1E">
      <w:pPr>
        <w:suppressAutoHyphens w:val="0"/>
        <w:ind w:firstLine="720"/>
        <w:jc w:val="center"/>
        <w:rPr>
          <w:b/>
          <w:caps/>
          <w:lang w:eastAsia="lv-LV"/>
        </w:rPr>
      </w:pPr>
      <w:r w:rsidRPr="00272798">
        <w:rPr>
          <w:b/>
          <w:caps/>
          <w:lang w:eastAsia="lv-LV"/>
        </w:rPr>
        <w:t>3.</w:t>
      </w:r>
      <w:r w:rsidR="00671624">
        <w:rPr>
          <w:b/>
          <w:caps/>
          <w:lang w:eastAsia="lv-LV"/>
        </w:rPr>
        <w:t xml:space="preserve"> </w:t>
      </w:r>
      <w:r w:rsidRPr="00272798">
        <w:rPr>
          <w:b/>
          <w:caps/>
          <w:lang w:eastAsia="lv-LV"/>
        </w:rPr>
        <w:t>Līguma summa un norēķinu kārtība</w:t>
      </w:r>
    </w:p>
    <w:p w:rsidR="00272798" w:rsidRPr="00272798" w:rsidRDefault="00272798" w:rsidP="00054A1E">
      <w:pPr>
        <w:suppressAutoHyphens w:val="0"/>
        <w:jc w:val="both"/>
        <w:rPr>
          <w:lang w:eastAsia="lv-LV"/>
        </w:rPr>
      </w:pPr>
    </w:p>
    <w:p w:rsidR="00671624" w:rsidRDefault="00272798" w:rsidP="00054A1E">
      <w:pPr>
        <w:suppressAutoHyphens w:val="0"/>
        <w:spacing w:after="80"/>
        <w:ind w:firstLine="709"/>
        <w:jc w:val="both"/>
        <w:rPr>
          <w:lang w:eastAsia="ru-RU"/>
        </w:rPr>
      </w:pPr>
      <w:r w:rsidRPr="00272798">
        <w:rPr>
          <w:lang w:eastAsia="ru-RU"/>
        </w:rPr>
        <w:t xml:space="preserve">3.1. Cena par uzmērīto </w:t>
      </w:r>
      <w:r w:rsidRPr="00272798">
        <w:rPr>
          <w:b/>
          <w:lang w:eastAsia="ru-RU"/>
        </w:rPr>
        <w:t>o</w:t>
      </w:r>
      <w:r w:rsidRPr="00272798">
        <w:rPr>
          <w:lang w:eastAsia="ru-RU"/>
        </w:rPr>
        <w:t xml:space="preserve">bjektu noteikta </w:t>
      </w:r>
      <w:r w:rsidR="00671624">
        <w:rPr>
          <w:b/>
          <w:lang w:eastAsia="ru-RU"/>
        </w:rPr>
        <w:t>______</w:t>
      </w:r>
      <w:r w:rsidRPr="00272798">
        <w:rPr>
          <w:b/>
          <w:lang w:eastAsia="ru-RU"/>
        </w:rPr>
        <w:t xml:space="preserve"> EUR (</w:t>
      </w:r>
      <w:r w:rsidR="00671624">
        <w:rPr>
          <w:b/>
          <w:lang w:eastAsia="ru-RU"/>
        </w:rPr>
        <w:t>___________</w:t>
      </w:r>
      <w:proofErr w:type="spellStart"/>
      <w:r w:rsidRPr="00272798">
        <w:rPr>
          <w:b/>
          <w:i/>
          <w:lang w:eastAsia="ru-RU"/>
        </w:rPr>
        <w:t>e</w:t>
      </w:r>
      <w:r w:rsidR="00671624" w:rsidRPr="00671624">
        <w:rPr>
          <w:b/>
          <w:i/>
          <w:lang w:eastAsia="ru-RU"/>
        </w:rPr>
        <w:t>u</w:t>
      </w:r>
      <w:r w:rsidRPr="00272798">
        <w:rPr>
          <w:b/>
          <w:i/>
          <w:lang w:eastAsia="ru-RU"/>
        </w:rPr>
        <w:t>ro</w:t>
      </w:r>
      <w:proofErr w:type="spellEnd"/>
      <w:r w:rsidRPr="00272798">
        <w:rPr>
          <w:b/>
          <w:lang w:eastAsia="ru-RU"/>
        </w:rPr>
        <w:t xml:space="preserve"> </w:t>
      </w:r>
      <w:r w:rsidR="00671624">
        <w:rPr>
          <w:b/>
          <w:lang w:eastAsia="ru-RU"/>
        </w:rPr>
        <w:t>____</w:t>
      </w:r>
      <w:r w:rsidRPr="00272798">
        <w:rPr>
          <w:b/>
          <w:lang w:eastAsia="ru-RU"/>
        </w:rPr>
        <w:t xml:space="preserve"> centi</w:t>
      </w:r>
      <w:r w:rsidR="00671624">
        <w:rPr>
          <w:b/>
          <w:lang w:eastAsia="ru-RU"/>
        </w:rPr>
        <w:t xml:space="preserve">), </w:t>
      </w:r>
      <w:r w:rsidRPr="00272798">
        <w:rPr>
          <w:b/>
          <w:lang w:eastAsia="ru-RU"/>
        </w:rPr>
        <w:t xml:space="preserve">PVN 21% </w:t>
      </w:r>
      <w:r w:rsidR="00671624">
        <w:rPr>
          <w:b/>
          <w:lang w:eastAsia="ru-RU"/>
        </w:rPr>
        <w:t>________</w:t>
      </w:r>
      <w:r w:rsidRPr="00272798">
        <w:rPr>
          <w:b/>
          <w:lang w:eastAsia="ru-RU"/>
        </w:rPr>
        <w:t xml:space="preserve"> EUR (</w:t>
      </w:r>
      <w:r w:rsidR="00671624">
        <w:rPr>
          <w:b/>
          <w:lang w:eastAsia="ru-RU"/>
        </w:rPr>
        <w:t>___________</w:t>
      </w:r>
      <w:r w:rsidRPr="00272798">
        <w:rPr>
          <w:b/>
          <w:lang w:eastAsia="ru-RU"/>
        </w:rPr>
        <w:t xml:space="preserve"> </w:t>
      </w:r>
      <w:proofErr w:type="spellStart"/>
      <w:r w:rsidRPr="00272798">
        <w:rPr>
          <w:b/>
          <w:i/>
          <w:lang w:eastAsia="ru-RU"/>
        </w:rPr>
        <w:t>e</w:t>
      </w:r>
      <w:r w:rsidR="00671624" w:rsidRPr="00671624">
        <w:rPr>
          <w:b/>
          <w:i/>
          <w:lang w:eastAsia="ru-RU"/>
        </w:rPr>
        <w:t>u</w:t>
      </w:r>
      <w:r w:rsidRPr="00272798">
        <w:rPr>
          <w:b/>
          <w:i/>
          <w:lang w:eastAsia="ru-RU"/>
        </w:rPr>
        <w:t>ro</w:t>
      </w:r>
      <w:proofErr w:type="spellEnd"/>
      <w:r w:rsidRPr="00272798">
        <w:rPr>
          <w:b/>
          <w:lang w:eastAsia="ru-RU"/>
        </w:rPr>
        <w:t xml:space="preserve"> </w:t>
      </w:r>
      <w:r w:rsidR="00671624">
        <w:rPr>
          <w:b/>
          <w:lang w:eastAsia="ru-RU"/>
        </w:rPr>
        <w:t>____</w:t>
      </w:r>
      <w:r w:rsidRPr="00272798">
        <w:rPr>
          <w:b/>
          <w:lang w:eastAsia="ru-RU"/>
        </w:rPr>
        <w:t xml:space="preserve"> centi) . Kopā </w:t>
      </w:r>
      <w:r w:rsidRPr="00272798">
        <w:rPr>
          <w:lang w:eastAsia="ru-RU"/>
        </w:rPr>
        <w:t xml:space="preserve"> </w:t>
      </w:r>
      <w:r w:rsidR="00671624">
        <w:rPr>
          <w:b/>
          <w:lang w:eastAsia="ru-RU"/>
        </w:rPr>
        <w:t>_________</w:t>
      </w:r>
      <w:r w:rsidRPr="00272798">
        <w:rPr>
          <w:b/>
          <w:lang w:eastAsia="ru-RU"/>
        </w:rPr>
        <w:t xml:space="preserve"> EUR (</w:t>
      </w:r>
      <w:r w:rsidR="00671624">
        <w:rPr>
          <w:b/>
          <w:lang w:eastAsia="ru-RU"/>
        </w:rPr>
        <w:t>__________</w:t>
      </w:r>
      <w:r w:rsidRPr="00272798">
        <w:rPr>
          <w:b/>
          <w:lang w:eastAsia="ru-RU"/>
        </w:rPr>
        <w:t xml:space="preserve"> </w:t>
      </w:r>
      <w:proofErr w:type="spellStart"/>
      <w:r w:rsidRPr="00272798">
        <w:rPr>
          <w:b/>
          <w:i/>
          <w:lang w:eastAsia="ru-RU"/>
        </w:rPr>
        <w:t>e</w:t>
      </w:r>
      <w:r w:rsidR="00671624" w:rsidRPr="00671624">
        <w:rPr>
          <w:b/>
          <w:i/>
          <w:lang w:eastAsia="ru-RU"/>
        </w:rPr>
        <w:t>u</w:t>
      </w:r>
      <w:r w:rsidRPr="00272798">
        <w:rPr>
          <w:b/>
          <w:i/>
          <w:lang w:eastAsia="ru-RU"/>
        </w:rPr>
        <w:t>ro</w:t>
      </w:r>
      <w:proofErr w:type="spellEnd"/>
      <w:r w:rsidRPr="00272798">
        <w:rPr>
          <w:b/>
          <w:lang w:eastAsia="ru-RU"/>
        </w:rPr>
        <w:t xml:space="preserve"> </w:t>
      </w:r>
      <w:r w:rsidR="00671624">
        <w:rPr>
          <w:b/>
          <w:lang w:eastAsia="ru-RU"/>
        </w:rPr>
        <w:t>_____</w:t>
      </w:r>
      <w:r w:rsidRPr="00272798">
        <w:rPr>
          <w:b/>
          <w:lang w:eastAsia="ru-RU"/>
        </w:rPr>
        <w:t xml:space="preserve"> centi). </w:t>
      </w:r>
    </w:p>
    <w:p w:rsidR="00272798" w:rsidRPr="00272798" w:rsidRDefault="00272798" w:rsidP="00054A1E">
      <w:pPr>
        <w:suppressAutoHyphens w:val="0"/>
        <w:spacing w:after="80"/>
        <w:ind w:firstLine="709"/>
        <w:jc w:val="both"/>
        <w:rPr>
          <w:lang w:eastAsia="ru-RU"/>
        </w:rPr>
      </w:pPr>
      <w:r w:rsidRPr="00272798">
        <w:rPr>
          <w:lang w:eastAsia="lv-LV"/>
        </w:rPr>
        <w:t xml:space="preserve">3.2. Samaksu par pakalpojumiem Pasūtītājs maksā </w:t>
      </w:r>
      <w:proofErr w:type="spellStart"/>
      <w:r w:rsidR="00671624" w:rsidRPr="00671624">
        <w:rPr>
          <w:i/>
          <w:lang w:eastAsia="lv-LV"/>
        </w:rPr>
        <w:t>euro</w:t>
      </w:r>
      <w:proofErr w:type="spellEnd"/>
      <w:r w:rsidRPr="00272798">
        <w:rPr>
          <w:lang w:eastAsia="lv-LV"/>
        </w:rPr>
        <w:t xml:space="preserve"> ar pārskaitījumu </w:t>
      </w:r>
      <w:r w:rsidR="00671624">
        <w:rPr>
          <w:lang w:eastAsia="lv-LV"/>
        </w:rPr>
        <w:t xml:space="preserve">uz </w:t>
      </w:r>
      <w:r w:rsidRPr="00272798">
        <w:rPr>
          <w:lang w:eastAsia="lv-LV"/>
        </w:rPr>
        <w:t xml:space="preserve">IZPILDĪTĀJA </w:t>
      </w:r>
      <w:r w:rsidR="00671624">
        <w:rPr>
          <w:lang w:eastAsia="lv-LV"/>
        </w:rPr>
        <w:t>rēķinā norādīto</w:t>
      </w:r>
      <w:r w:rsidRPr="00272798">
        <w:rPr>
          <w:lang w:eastAsia="lv-LV"/>
        </w:rPr>
        <w:t xml:space="preserve"> bankas kont</w:t>
      </w:r>
      <w:r w:rsidR="00671624">
        <w:rPr>
          <w:lang w:eastAsia="lv-LV"/>
        </w:rPr>
        <w:t>u</w:t>
      </w:r>
      <w:r w:rsidRPr="00272798">
        <w:rPr>
          <w:lang w:eastAsia="lv-LV"/>
        </w:rPr>
        <w:t>, šajā līgumā noteikt</w:t>
      </w:r>
      <w:r w:rsidR="00671624">
        <w:rPr>
          <w:lang w:eastAsia="lv-LV"/>
        </w:rPr>
        <w:t>ajā kārtībā</w:t>
      </w:r>
      <w:r w:rsidRPr="00272798">
        <w:rPr>
          <w:lang w:eastAsia="lv-LV"/>
        </w:rPr>
        <w:t>.</w:t>
      </w:r>
    </w:p>
    <w:p w:rsidR="00272798" w:rsidRPr="00272798" w:rsidRDefault="00272798" w:rsidP="00054A1E">
      <w:pPr>
        <w:suppressAutoHyphens w:val="0"/>
        <w:spacing w:after="80"/>
        <w:ind w:firstLine="709"/>
        <w:jc w:val="both"/>
        <w:rPr>
          <w:lang w:eastAsia="lv-LV"/>
        </w:rPr>
      </w:pPr>
      <w:r w:rsidRPr="00272798">
        <w:rPr>
          <w:bCs/>
          <w:lang w:eastAsia="lv-LV"/>
        </w:rPr>
        <w:t>3.3.</w:t>
      </w:r>
      <w:r w:rsidRPr="00272798">
        <w:rPr>
          <w:lang w:eastAsia="lv-LV"/>
        </w:rPr>
        <w:t xml:space="preserve"> Summu par izpildītajiem darbiem PASŪTĪTĀJS izmaksā IZPILDĪTĀJAM 10 </w:t>
      </w:r>
      <w:r w:rsidR="00671624">
        <w:rPr>
          <w:lang w:eastAsia="lv-LV"/>
        </w:rPr>
        <w:t>darba</w:t>
      </w:r>
      <w:r w:rsidRPr="00272798">
        <w:rPr>
          <w:lang w:eastAsia="lv-LV"/>
        </w:rPr>
        <w:t xml:space="preserve"> dienu laikā no attiecīgā pieņemšanas - nodošanas akta abpusējas parakstīšanas un rēķina saņemšanas brīža;</w:t>
      </w:r>
    </w:p>
    <w:p w:rsidR="00272798" w:rsidRPr="00272798" w:rsidRDefault="00272798" w:rsidP="00054A1E">
      <w:pPr>
        <w:suppressAutoHyphens w:val="0"/>
        <w:spacing w:after="80"/>
        <w:ind w:firstLine="709"/>
        <w:jc w:val="both"/>
        <w:rPr>
          <w:lang w:eastAsia="lv-LV"/>
        </w:rPr>
      </w:pPr>
      <w:r w:rsidRPr="00272798">
        <w:rPr>
          <w:lang w:eastAsia="lv-LV"/>
        </w:rPr>
        <w:t xml:space="preserve">3.4. Ja rodas maksājumu kavējumi PASŪTĪTĀJA vainas dēļ, </w:t>
      </w:r>
      <w:r w:rsidR="00671624">
        <w:rPr>
          <w:lang w:eastAsia="lv-LV"/>
        </w:rPr>
        <w:t>PASŪTĪTĀJS maksā līgumsodu</w:t>
      </w:r>
      <w:r w:rsidRPr="00272798">
        <w:rPr>
          <w:lang w:eastAsia="lv-LV"/>
        </w:rPr>
        <w:t xml:space="preserve">  0,1 % apmērā no līgumā neapmaksātās summas par katru kavēto darba dienu no līgumā noteiktā termiņa, bet ne vairāk par 10 % no visas līguma summas.</w:t>
      </w:r>
    </w:p>
    <w:p w:rsidR="00272798" w:rsidRPr="00272798" w:rsidRDefault="00272798" w:rsidP="00054A1E">
      <w:pPr>
        <w:suppressAutoHyphens w:val="0"/>
        <w:spacing w:after="80"/>
        <w:ind w:firstLine="709"/>
        <w:jc w:val="both"/>
        <w:rPr>
          <w:lang w:eastAsia="lv-LV"/>
        </w:rPr>
      </w:pPr>
      <w:r w:rsidRPr="00272798">
        <w:rPr>
          <w:lang w:eastAsia="lv-LV"/>
        </w:rPr>
        <w:t xml:space="preserve">3.5. Ja darbu nodošanas termiņš tiek </w:t>
      </w:r>
      <w:r w:rsidR="00F93CCA">
        <w:rPr>
          <w:lang w:eastAsia="lv-LV"/>
        </w:rPr>
        <w:t>nokavēts IZPILDĪTĀJA vainas dēļ</w:t>
      </w:r>
      <w:r w:rsidRPr="00272798">
        <w:rPr>
          <w:lang w:eastAsia="lv-LV"/>
        </w:rPr>
        <w:t xml:space="preserve">, </w:t>
      </w:r>
      <w:r w:rsidR="00671624">
        <w:rPr>
          <w:lang w:eastAsia="lv-LV"/>
        </w:rPr>
        <w:t xml:space="preserve">IZPILDĪTĀJS maksā līgumsodu </w:t>
      </w:r>
      <w:r w:rsidRPr="00272798">
        <w:rPr>
          <w:lang w:eastAsia="lv-LV"/>
        </w:rPr>
        <w:t xml:space="preserve"> 0,1% apmērā no līgumā noteiktās summas par katru kavēto darba dienu no līgumā noteiktā termiņa, bet ne vairāk par 10 % no visas līguma summas.</w:t>
      </w:r>
      <w:r w:rsidR="00F93CCA">
        <w:rPr>
          <w:lang w:eastAsia="lv-LV"/>
        </w:rPr>
        <w:t xml:space="preserve"> Līgumsoda ieturējumu Pasūtītājs izdara veicot līguma 3.3.punktā noteikto maksājumu.</w:t>
      </w:r>
    </w:p>
    <w:p w:rsidR="00272798" w:rsidRPr="00272798" w:rsidRDefault="00272798" w:rsidP="00054A1E">
      <w:pPr>
        <w:suppressAutoHyphens w:val="0"/>
        <w:spacing w:after="80"/>
        <w:ind w:firstLine="709"/>
        <w:jc w:val="both"/>
        <w:rPr>
          <w:lang w:eastAsia="lv-LV"/>
        </w:rPr>
      </w:pPr>
      <w:r w:rsidRPr="00272798">
        <w:rPr>
          <w:lang w:eastAsia="lv-LV"/>
        </w:rPr>
        <w:t>3.6.</w:t>
      </w:r>
      <w:r w:rsidRPr="00272798">
        <w:rPr>
          <w:b/>
          <w:lang w:eastAsia="lv-LV"/>
        </w:rPr>
        <w:t xml:space="preserve"> </w:t>
      </w:r>
      <w:r w:rsidRPr="00272798">
        <w:rPr>
          <w:lang w:eastAsia="lv-LV"/>
        </w:rPr>
        <w:t>Saistības, ko uzņemas abas PUSES saistībā ar naudas pārskaitīšanu un rēķinu apmaksāšanas termiņiem, rēķināmas no pārskaitījuma summas ienākšanas līgumslēdzēju pušu norādītajos kontos, kas minēti līguma rekvizītos.</w:t>
      </w:r>
    </w:p>
    <w:p w:rsidR="00272798" w:rsidRPr="00272798" w:rsidRDefault="00272798" w:rsidP="00054A1E">
      <w:pPr>
        <w:suppressAutoHyphens w:val="0"/>
        <w:jc w:val="both"/>
        <w:rPr>
          <w:lang w:eastAsia="lv-LV"/>
        </w:rPr>
      </w:pPr>
    </w:p>
    <w:p w:rsidR="00272798" w:rsidRPr="00272798" w:rsidRDefault="00272798" w:rsidP="00054A1E">
      <w:pPr>
        <w:suppressAutoHyphens w:val="0"/>
        <w:jc w:val="center"/>
        <w:rPr>
          <w:b/>
          <w:caps/>
          <w:lang w:eastAsia="lv-LV"/>
        </w:rPr>
      </w:pPr>
      <w:r w:rsidRPr="00272798">
        <w:rPr>
          <w:b/>
          <w:caps/>
          <w:lang w:eastAsia="lv-LV"/>
        </w:rPr>
        <w:t>4.</w:t>
      </w:r>
      <w:r w:rsidR="00F93CCA">
        <w:rPr>
          <w:b/>
          <w:caps/>
          <w:lang w:eastAsia="lv-LV"/>
        </w:rPr>
        <w:t xml:space="preserve"> </w:t>
      </w:r>
      <w:r w:rsidRPr="00272798">
        <w:rPr>
          <w:b/>
          <w:caps/>
          <w:lang w:eastAsia="lv-LV"/>
        </w:rPr>
        <w:t>Darbu nodošanas – pieņemšanas kārtība.</w:t>
      </w:r>
    </w:p>
    <w:p w:rsidR="00272798" w:rsidRPr="00272798" w:rsidRDefault="00272798" w:rsidP="00054A1E">
      <w:pPr>
        <w:suppressAutoHyphens w:val="0"/>
        <w:jc w:val="both"/>
        <w:rPr>
          <w:b/>
          <w:lang w:eastAsia="lv-LV"/>
        </w:rPr>
      </w:pPr>
    </w:p>
    <w:p w:rsidR="008D07C0" w:rsidRDefault="00272798" w:rsidP="00054A1E">
      <w:pPr>
        <w:suppressAutoHyphens w:val="0"/>
        <w:spacing w:after="80"/>
        <w:ind w:firstLine="709"/>
        <w:jc w:val="both"/>
        <w:rPr>
          <w:lang w:eastAsia="lv-LV"/>
        </w:rPr>
      </w:pPr>
      <w:r w:rsidRPr="00272798">
        <w:rPr>
          <w:lang w:eastAsia="lv-LV"/>
        </w:rPr>
        <w:t xml:space="preserve">4.1. </w:t>
      </w:r>
      <w:r w:rsidR="008D07C0">
        <w:rPr>
          <w:lang w:eastAsia="lv-LV"/>
        </w:rPr>
        <w:t xml:space="preserve">IZPILDĪTĀJS reģistrē topogrāfisko plānu </w:t>
      </w:r>
      <w:r w:rsidR="008D07C0" w:rsidRPr="008D07C0">
        <w:rPr>
          <w:lang w:eastAsia="lv-LV"/>
        </w:rPr>
        <w:t xml:space="preserve">Daugavpils pilsētas domes </w:t>
      </w:r>
      <w:proofErr w:type="spellStart"/>
      <w:r w:rsidR="008D07C0" w:rsidRPr="008D07C0">
        <w:rPr>
          <w:lang w:eastAsia="lv-LV"/>
        </w:rPr>
        <w:t>Pilsētplānošanas</w:t>
      </w:r>
      <w:proofErr w:type="spellEnd"/>
      <w:r w:rsidR="008D07C0" w:rsidRPr="008D07C0">
        <w:rPr>
          <w:lang w:eastAsia="lv-LV"/>
        </w:rPr>
        <w:t xml:space="preserve"> un būvniecības departamentā</w:t>
      </w:r>
      <w:r w:rsidR="008D07C0">
        <w:rPr>
          <w:lang w:eastAsia="lv-LV"/>
        </w:rPr>
        <w:t xml:space="preserve"> un nodot PASŪTĪTĀJAM </w:t>
      </w:r>
      <w:r w:rsidR="008D07C0" w:rsidRPr="00DF54A3">
        <w:t>papīra formātā 3 eksemplāros atbilstoši mērogam M 1: 5</w:t>
      </w:r>
      <w:r w:rsidR="004105AE">
        <w:t>00 un digitāli (</w:t>
      </w:r>
      <w:proofErr w:type="spellStart"/>
      <w:r w:rsidR="004105AE">
        <w:t>dgn</w:t>
      </w:r>
      <w:proofErr w:type="spellEnd"/>
      <w:r w:rsidR="004105AE">
        <w:t xml:space="preserve">, </w:t>
      </w:r>
      <w:proofErr w:type="spellStart"/>
      <w:r w:rsidR="004105AE">
        <w:t>dwg</w:t>
      </w:r>
      <w:proofErr w:type="spellEnd"/>
      <w:r w:rsidR="008D07C0" w:rsidRPr="00DF54A3">
        <w:t>)</w:t>
      </w:r>
      <w:r w:rsidR="008D07C0">
        <w:t xml:space="preserve"> formātā datu nesējā  (CD, DVD)</w:t>
      </w:r>
      <w:r w:rsidR="008D07C0" w:rsidRPr="00272798">
        <w:rPr>
          <w:lang w:eastAsia="lv-LV"/>
        </w:rPr>
        <w:t>.</w:t>
      </w:r>
    </w:p>
    <w:p w:rsidR="00272798" w:rsidRPr="00272798" w:rsidRDefault="008D07C0" w:rsidP="00054A1E">
      <w:pPr>
        <w:suppressAutoHyphens w:val="0"/>
        <w:spacing w:after="80"/>
        <w:ind w:firstLine="709"/>
        <w:jc w:val="both"/>
        <w:rPr>
          <w:lang w:eastAsia="lv-LV"/>
        </w:rPr>
      </w:pPr>
      <w:r>
        <w:rPr>
          <w:lang w:eastAsia="lv-LV"/>
        </w:rPr>
        <w:t xml:space="preserve">4.2. </w:t>
      </w:r>
      <w:r w:rsidR="00272798" w:rsidRPr="00272798">
        <w:rPr>
          <w:lang w:eastAsia="lv-LV"/>
        </w:rPr>
        <w:t>Līguma</w:t>
      </w:r>
      <w:r>
        <w:rPr>
          <w:lang w:eastAsia="lv-LV"/>
        </w:rPr>
        <w:t xml:space="preserve"> 4.1.punktā</w:t>
      </w:r>
      <w:r w:rsidR="00272798" w:rsidRPr="00272798">
        <w:rPr>
          <w:lang w:eastAsia="lv-LV"/>
        </w:rPr>
        <w:t xml:space="preserve"> minēto darbu izpilde tiek apliecināta ar nodošanas – pieņemšanas aktu, kuru paraksta abas līgumslēdzējas puses, un kurš kļūst par līguma neatņemamu sastāvdaļu ar tā parakstīšanas brīdi. PASŪTĪTĀJAM nodošanas – pieņemšanas akts jāparaksta 5 (piecu) dienu laikā un jānodod IZPILDĪTĀJAM vai jāiesniedz pretenzijas raksts. </w:t>
      </w:r>
    </w:p>
    <w:p w:rsidR="00272798" w:rsidRDefault="008D07C0" w:rsidP="00054A1E">
      <w:pPr>
        <w:suppressAutoHyphens w:val="0"/>
        <w:spacing w:after="80"/>
        <w:ind w:firstLine="709"/>
        <w:jc w:val="both"/>
        <w:rPr>
          <w:lang w:eastAsia="lv-LV"/>
        </w:rPr>
      </w:pPr>
      <w:r>
        <w:rPr>
          <w:lang w:eastAsia="lv-LV"/>
        </w:rPr>
        <w:t xml:space="preserve">4.3. </w:t>
      </w:r>
      <w:r w:rsidR="00272798" w:rsidRPr="00272798">
        <w:rPr>
          <w:lang w:eastAsia="lv-LV"/>
        </w:rPr>
        <w:t>Ja PASŪTĪTĀJS 5 (piecu) darba dienu laikā neparaksta darbu nodošanas – pieņemšanas aktu,</w:t>
      </w:r>
      <w:r w:rsidR="00272798" w:rsidRPr="00272798">
        <w:rPr>
          <w:color w:val="FF0000"/>
          <w:lang w:eastAsia="lv-LV"/>
        </w:rPr>
        <w:t xml:space="preserve"> </w:t>
      </w:r>
      <w:r w:rsidR="00272798" w:rsidRPr="00272798">
        <w:rPr>
          <w:lang w:eastAsia="lv-LV"/>
        </w:rPr>
        <w:t>uz kura parakstīšanu tika aicināts rakstiski,</w:t>
      </w:r>
      <w:r w:rsidR="00272798" w:rsidRPr="00272798">
        <w:rPr>
          <w:color w:val="FF0000"/>
          <w:lang w:eastAsia="lv-LV"/>
        </w:rPr>
        <w:t xml:space="preserve"> </w:t>
      </w:r>
      <w:r w:rsidR="00272798" w:rsidRPr="00272798">
        <w:rPr>
          <w:lang w:eastAsia="lv-LV"/>
        </w:rPr>
        <w:t>vai nesniedz IZPILDĪTĀJAM pamatotas rakstiskas pretenzijas ar kļūdu un nepilnību uzskaitījumu par izpildītajiem darbiem, tad nodošanas – pieņemšanas akts tiek uzskatīts par parakstītu.</w:t>
      </w:r>
    </w:p>
    <w:p w:rsidR="00272798" w:rsidRPr="00272798" w:rsidRDefault="00272798" w:rsidP="00054A1E">
      <w:pPr>
        <w:suppressAutoHyphens w:val="0"/>
        <w:ind w:firstLine="720"/>
        <w:jc w:val="center"/>
        <w:rPr>
          <w:b/>
          <w:lang w:eastAsia="lv-LV"/>
        </w:rPr>
      </w:pPr>
    </w:p>
    <w:p w:rsidR="00272798" w:rsidRPr="00272798" w:rsidRDefault="00272798" w:rsidP="00054A1E">
      <w:pPr>
        <w:suppressAutoHyphens w:val="0"/>
        <w:jc w:val="center"/>
        <w:rPr>
          <w:b/>
          <w:caps/>
          <w:lang w:eastAsia="lv-LV"/>
        </w:rPr>
      </w:pPr>
      <w:r w:rsidRPr="00272798">
        <w:rPr>
          <w:b/>
          <w:caps/>
          <w:lang w:eastAsia="lv-LV"/>
        </w:rPr>
        <w:t>5. Nepārvarami apstākļi</w:t>
      </w:r>
    </w:p>
    <w:p w:rsidR="00272798" w:rsidRPr="00272798" w:rsidRDefault="00272798" w:rsidP="00054A1E">
      <w:pPr>
        <w:suppressAutoHyphens w:val="0"/>
        <w:ind w:firstLine="720"/>
        <w:jc w:val="center"/>
        <w:rPr>
          <w:b/>
          <w:lang w:eastAsia="lv-LV"/>
        </w:rPr>
      </w:pPr>
    </w:p>
    <w:p w:rsidR="00272798" w:rsidRPr="00272798" w:rsidRDefault="00272798" w:rsidP="00054A1E">
      <w:pPr>
        <w:suppressAutoHyphens w:val="0"/>
        <w:spacing w:after="120"/>
        <w:ind w:firstLine="709"/>
        <w:jc w:val="both"/>
        <w:rPr>
          <w:lang w:eastAsia="lv-LV"/>
        </w:rPr>
      </w:pPr>
      <w:r w:rsidRPr="00272798">
        <w:rPr>
          <w:lang w:eastAsia="lv-LV"/>
        </w:rPr>
        <w:t xml:space="preserve">5.1. Ja kāda no līgumslēdzēju pusēm nevar izpildīt savas saistības nepārvaramu apstākļu dēļ (stihiskas nelaimes, karadarbība </w:t>
      </w:r>
      <w:proofErr w:type="spellStart"/>
      <w:r w:rsidRPr="00272798">
        <w:rPr>
          <w:lang w:eastAsia="lv-LV"/>
        </w:rPr>
        <w:t>u.c</w:t>
      </w:r>
      <w:proofErr w:type="spellEnd"/>
      <w:r w:rsidRPr="00272798">
        <w:rPr>
          <w:lang w:eastAsia="lv-LV"/>
        </w:rPr>
        <w:t>. nepārvaramas varas apstākļi, kas ir ārpus līgumslēdzēju pušu kontroles), saistību izpildes termiņš, pusēm vienojoties, tiek pagarināts uz šo apstākļu darbības laiku.</w:t>
      </w:r>
    </w:p>
    <w:p w:rsidR="00272798" w:rsidRPr="00272798" w:rsidRDefault="00272798" w:rsidP="00054A1E">
      <w:pPr>
        <w:suppressAutoHyphens w:val="0"/>
        <w:ind w:firstLine="709"/>
        <w:jc w:val="both"/>
        <w:rPr>
          <w:lang w:eastAsia="lv-LV"/>
        </w:rPr>
      </w:pPr>
      <w:r w:rsidRPr="00272798">
        <w:rPr>
          <w:lang w:eastAsia="lv-LV"/>
        </w:rPr>
        <w:t>5.2. Nepārvaramu apstākļu gadījumā nekavējoties telefoniski un vienas dienas laikā rakstiski jāinformē otra līgumslēdzēja puse un jāvienojas par darba tālāko izpildi.</w:t>
      </w:r>
    </w:p>
    <w:p w:rsidR="00272798" w:rsidRPr="00272798" w:rsidRDefault="00272798" w:rsidP="00054A1E">
      <w:pPr>
        <w:suppressAutoHyphens w:val="0"/>
        <w:jc w:val="center"/>
        <w:rPr>
          <w:lang w:eastAsia="lv-LV"/>
        </w:rPr>
      </w:pPr>
    </w:p>
    <w:p w:rsidR="00272798" w:rsidRPr="00272798" w:rsidRDefault="00272798" w:rsidP="00054A1E">
      <w:pPr>
        <w:suppressAutoHyphens w:val="0"/>
        <w:jc w:val="center"/>
        <w:rPr>
          <w:caps/>
          <w:lang w:eastAsia="lv-LV"/>
        </w:rPr>
      </w:pPr>
      <w:r w:rsidRPr="00272798">
        <w:rPr>
          <w:b/>
          <w:caps/>
          <w:lang w:eastAsia="lv-LV"/>
        </w:rPr>
        <w:t>6. PUŠU pienākumi un atbildība</w:t>
      </w:r>
    </w:p>
    <w:p w:rsidR="00272798" w:rsidRPr="00272798" w:rsidRDefault="00272798" w:rsidP="00054A1E">
      <w:pPr>
        <w:suppressAutoHyphens w:val="0"/>
        <w:rPr>
          <w:lang w:eastAsia="lv-LV"/>
        </w:rPr>
      </w:pPr>
    </w:p>
    <w:p w:rsidR="00272798" w:rsidRPr="00272798" w:rsidRDefault="00272798" w:rsidP="00054A1E">
      <w:pPr>
        <w:suppressAutoHyphens w:val="0"/>
        <w:spacing w:after="80"/>
        <w:ind w:firstLine="709"/>
        <w:jc w:val="both"/>
        <w:rPr>
          <w:lang w:eastAsia="lv-LV"/>
        </w:rPr>
      </w:pPr>
      <w:r w:rsidRPr="00272798">
        <w:rPr>
          <w:lang w:eastAsia="lv-LV"/>
        </w:rPr>
        <w:t>6.1. IZPILDĪTĀJA pienākums ir lietderīgi izmantot savas zināšanas, kā arī materiāli tehnisko nodrošinājumu, un veikt darbu, ko tas uzņēmies šī līguma ietvaros.</w:t>
      </w:r>
    </w:p>
    <w:p w:rsidR="00272798" w:rsidRPr="00272798" w:rsidRDefault="00272798" w:rsidP="00054A1E">
      <w:pPr>
        <w:suppressAutoHyphens w:val="0"/>
        <w:spacing w:after="80"/>
        <w:ind w:firstLine="709"/>
        <w:jc w:val="both"/>
        <w:rPr>
          <w:lang w:eastAsia="lv-LV"/>
        </w:rPr>
      </w:pPr>
      <w:r w:rsidRPr="00272798">
        <w:rPr>
          <w:lang w:eastAsia="lv-LV"/>
        </w:rPr>
        <w:t>6.2. IZPILDĪTĀJA pienākums ir pēc PASŪTĪTĀJA pieprasījuma sniegt tam atskaiti par darba izpildes gaitu, kā arī nekavējoties informēt par jebkuriem apstākļiem, kas kavē izpildīt darbu paredzētajā kārtībā.</w:t>
      </w:r>
    </w:p>
    <w:p w:rsidR="00272798" w:rsidRPr="00272798" w:rsidRDefault="00272798" w:rsidP="00054A1E">
      <w:pPr>
        <w:suppressAutoHyphens w:val="0"/>
        <w:spacing w:after="80"/>
        <w:ind w:firstLine="709"/>
        <w:jc w:val="both"/>
        <w:rPr>
          <w:lang w:eastAsia="lv-LV"/>
        </w:rPr>
      </w:pPr>
      <w:r w:rsidRPr="00272798">
        <w:rPr>
          <w:lang w:eastAsia="lv-LV"/>
        </w:rPr>
        <w:t>6.3. IZPILDĪTĀJS nav tiesīgs uzņemties veikt jebkuras darbības, tajā skaitā sniegt konsultācijas, par labu jebkurai trešajai personai, kura ir ieinteresēta tā konkrētā darba iznākumā, kuru IZPILDĪTĀJS pieņēmis no PASŪTĪTĀJA.</w:t>
      </w:r>
    </w:p>
    <w:p w:rsidR="00272798" w:rsidRPr="00272798" w:rsidRDefault="00272798" w:rsidP="00054A1E">
      <w:pPr>
        <w:suppressAutoHyphens w:val="0"/>
        <w:spacing w:after="80"/>
        <w:ind w:firstLine="709"/>
        <w:jc w:val="both"/>
        <w:rPr>
          <w:lang w:eastAsia="lv-LV"/>
        </w:rPr>
      </w:pPr>
      <w:r w:rsidRPr="00272798">
        <w:rPr>
          <w:lang w:eastAsia="lv-LV"/>
        </w:rPr>
        <w:t xml:space="preserve">6.4. IZPILDĪTĀJA pienākums ir nodot izpildīto darbu nolīgtajā termiņā.  </w:t>
      </w:r>
    </w:p>
    <w:p w:rsidR="00272798" w:rsidRPr="00272798" w:rsidRDefault="00272798" w:rsidP="00054A1E">
      <w:pPr>
        <w:suppressAutoHyphens w:val="0"/>
        <w:spacing w:after="80"/>
        <w:ind w:firstLine="709"/>
        <w:jc w:val="both"/>
        <w:rPr>
          <w:lang w:eastAsia="lv-LV"/>
        </w:rPr>
      </w:pPr>
      <w:r w:rsidRPr="00272798">
        <w:rPr>
          <w:lang w:eastAsia="lv-LV"/>
        </w:rPr>
        <w:t>6.5. PASŪTĪTĀJAM ir pienākums pieņemt no IZPILDĪTĀJA atbilstoši šī līguma noteikumiem izpildīto darbu un savlaicīgi samaksāt IZPILDĪTĀJAM nolīgto maksu šajā līgumā paredzētajā apjomā un termiņā.</w:t>
      </w:r>
    </w:p>
    <w:p w:rsidR="00272798" w:rsidRPr="00272798" w:rsidRDefault="00272798" w:rsidP="00054A1E">
      <w:pPr>
        <w:suppressAutoHyphens w:val="0"/>
        <w:spacing w:after="80"/>
        <w:ind w:firstLine="709"/>
        <w:jc w:val="both"/>
        <w:rPr>
          <w:lang w:eastAsia="lv-LV"/>
        </w:rPr>
      </w:pPr>
      <w:r w:rsidRPr="00272798">
        <w:rPr>
          <w:bCs/>
          <w:lang w:eastAsia="lv-LV"/>
        </w:rPr>
        <w:t>6.6.</w:t>
      </w:r>
      <w:r w:rsidRPr="00272798">
        <w:rPr>
          <w:lang w:eastAsia="lv-LV"/>
        </w:rPr>
        <w:t xml:space="preserve"> Defektus, kļūdas, nepilnības topogrāfiskajos plānos, kas nepārprotami radušies Izpildītāja nolaidības un/vai neuzmanības dēļ darbu izpildes laikā un kas tiks atklāti darba pieņemšanas-nodošanas laikā, projekta izstrādāšanas gaitā vai celtniecības gaitā, Izpildītājs novērš uz sava rēķina 10 (desmit) darba dienu laikā.</w:t>
      </w:r>
    </w:p>
    <w:p w:rsidR="00272798" w:rsidRPr="00272798" w:rsidRDefault="00272798" w:rsidP="00054A1E">
      <w:pPr>
        <w:suppressAutoHyphens w:val="0"/>
        <w:jc w:val="both"/>
        <w:rPr>
          <w:lang w:eastAsia="lv-LV"/>
        </w:rPr>
      </w:pPr>
    </w:p>
    <w:p w:rsidR="00272798" w:rsidRPr="00272798" w:rsidRDefault="00272798" w:rsidP="00054A1E">
      <w:pPr>
        <w:suppressAutoHyphens w:val="0"/>
        <w:jc w:val="center"/>
        <w:rPr>
          <w:b/>
          <w:caps/>
          <w:lang w:eastAsia="lv-LV"/>
        </w:rPr>
      </w:pPr>
      <w:r w:rsidRPr="00272798">
        <w:rPr>
          <w:b/>
          <w:caps/>
          <w:lang w:eastAsia="lv-LV"/>
        </w:rPr>
        <w:t>7. Papildus noteikumi</w:t>
      </w:r>
    </w:p>
    <w:p w:rsidR="00272798" w:rsidRPr="00272798" w:rsidRDefault="00272798" w:rsidP="00054A1E">
      <w:pPr>
        <w:suppressAutoHyphens w:val="0"/>
        <w:jc w:val="both"/>
        <w:rPr>
          <w:lang w:eastAsia="lv-LV"/>
        </w:rPr>
      </w:pPr>
    </w:p>
    <w:p w:rsidR="007B7874" w:rsidRDefault="00272798" w:rsidP="00054A1E">
      <w:pPr>
        <w:suppressAutoHyphens w:val="0"/>
        <w:spacing w:after="80"/>
        <w:ind w:firstLine="709"/>
        <w:jc w:val="both"/>
        <w:rPr>
          <w:lang w:eastAsia="lv-LV"/>
        </w:rPr>
      </w:pPr>
      <w:r w:rsidRPr="00272798">
        <w:rPr>
          <w:lang w:eastAsia="lv-LV"/>
        </w:rPr>
        <w:t xml:space="preserve">7.1. </w:t>
      </w:r>
      <w:r w:rsidRPr="003D502C">
        <w:rPr>
          <w:lang w:eastAsia="lv-LV"/>
        </w:rPr>
        <w:t>Līgums stājas spēkā, kad to parakstījušas abas līgumslēdzēju puses, un ir spēkā līdz pilnīgai saistību izpildei.</w:t>
      </w:r>
    </w:p>
    <w:p w:rsidR="00272798" w:rsidRDefault="003D502C" w:rsidP="00054A1E">
      <w:pPr>
        <w:suppressAutoHyphens w:val="0"/>
        <w:spacing w:after="80"/>
        <w:ind w:firstLine="709"/>
        <w:jc w:val="both"/>
        <w:rPr>
          <w:lang w:eastAsia="lv-LV"/>
        </w:rPr>
      </w:pPr>
      <w:r>
        <w:rPr>
          <w:lang w:eastAsia="lv-LV"/>
        </w:rPr>
        <w:t xml:space="preserve">7.2. </w:t>
      </w:r>
      <w:r w:rsidR="00272798" w:rsidRPr="00272798">
        <w:rPr>
          <w:lang w:eastAsia="lv-LV"/>
        </w:rPr>
        <w:t>Strīdus un domstarpības, kas radušies šā līguma izpildes gaitā par Līgumu kopumā vai par atsevišķu tā daļu, Puses risina pārrunu ceļā. Strīdu un domstarpību risinājums noformējams rakstveidā. Ja pārrunu ceļā vienošanās nav iespējama, strīds tiek risināts likumdošanā paredzētajā kārtībā.</w:t>
      </w:r>
    </w:p>
    <w:p w:rsidR="007B7874" w:rsidRPr="00272798" w:rsidRDefault="007B7874" w:rsidP="00054A1E">
      <w:pPr>
        <w:suppressAutoHyphens w:val="0"/>
        <w:spacing w:after="80"/>
        <w:ind w:firstLine="709"/>
        <w:jc w:val="both"/>
        <w:rPr>
          <w:lang w:eastAsia="lv-LV"/>
        </w:rPr>
      </w:pPr>
      <w:r>
        <w:rPr>
          <w:lang w:eastAsia="lv-LV"/>
        </w:rPr>
        <w:t xml:space="preserve">7.3. </w:t>
      </w:r>
      <w:r w:rsidRPr="007B7874">
        <w:rPr>
          <w:lang w:eastAsia="lv-LV"/>
        </w:rPr>
        <w:t>Ja IZPILDĪTĀJS nepienācīgi pilda savas saistības un pēc PASŪTĪTĀJA rakstveida brīdinājuma saņemšanas turpina tās nepildīt, PASŪTĪTĀJS ir tiesīgs atkāpties un vienpusējā kārtā lauzt LĪGUMU. LĪGUMS tiek uzskatīts par spēku zaudējušu datumā, kāds norādīts iepriekš nosūtītā paziņojumā. Šādā gadījumā IZPILDĪTĀJS atlīdzina PASŪTĪTĀJAM visus tiešos un netiešos zaudējumus, kā arī maksā līgumsodu 10% (desmit procentu) apmērā no kopējās līgumcenas 10 (desmit) darba dienu laikā pēc attiecīga paziņojuma saņemšanas. PASŪTĪTĀJS samaksā IZPILDĪTĀJAM tikai par tiem darbiem, kas ir pienācīgi izpildīti.</w:t>
      </w:r>
    </w:p>
    <w:p w:rsidR="00272798" w:rsidRPr="00272798" w:rsidRDefault="00272798" w:rsidP="00054A1E">
      <w:pPr>
        <w:suppressAutoHyphens w:val="0"/>
        <w:spacing w:after="80"/>
        <w:ind w:firstLine="709"/>
        <w:jc w:val="both"/>
        <w:rPr>
          <w:lang w:eastAsia="lv-LV"/>
        </w:rPr>
      </w:pPr>
      <w:r w:rsidRPr="00272798">
        <w:rPr>
          <w:lang w:eastAsia="lv-LV"/>
        </w:rPr>
        <w:t>7.</w:t>
      </w:r>
      <w:r w:rsidR="007B7874">
        <w:rPr>
          <w:lang w:eastAsia="lv-LV"/>
        </w:rPr>
        <w:t>4</w:t>
      </w:r>
      <w:r w:rsidRPr="00272798">
        <w:rPr>
          <w:lang w:eastAsia="lv-LV"/>
        </w:rPr>
        <w:t>. Līgumslēdzēju pusēm savstarpēji vienojoties, līgumā var tikt izdarīti labojumi un papildinājumi. Visi labojumi un papildinājumi tiek veikti rakstiski, un tie stājas spēkā tikai tad, kad tos parakstījušas abas PUSES.</w:t>
      </w:r>
    </w:p>
    <w:p w:rsidR="00272798" w:rsidRPr="00272798" w:rsidRDefault="00272798" w:rsidP="00054A1E">
      <w:pPr>
        <w:suppressAutoHyphens w:val="0"/>
        <w:spacing w:after="80"/>
        <w:ind w:firstLine="709"/>
        <w:jc w:val="both"/>
        <w:rPr>
          <w:lang w:eastAsia="lv-LV"/>
        </w:rPr>
      </w:pPr>
      <w:r w:rsidRPr="00272798">
        <w:rPr>
          <w:lang w:eastAsia="lv-LV"/>
        </w:rPr>
        <w:t>7.</w:t>
      </w:r>
      <w:r w:rsidR="007B7874">
        <w:rPr>
          <w:lang w:eastAsia="lv-LV"/>
        </w:rPr>
        <w:t>5</w:t>
      </w:r>
      <w:r w:rsidRPr="00272798">
        <w:rPr>
          <w:lang w:eastAsia="lv-LV"/>
        </w:rPr>
        <w:t>. Līgums sastādīts</w:t>
      </w:r>
      <w:r w:rsidR="00832448">
        <w:rPr>
          <w:lang w:eastAsia="lv-LV"/>
        </w:rPr>
        <w:t xml:space="preserve"> uz ___ lapām,</w:t>
      </w:r>
      <w:r w:rsidRPr="00272798">
        <w:rPr>
          <w:lang w:eastAsia="lv-LV"/>
        </w:rPr>
        <w:t xml:space="preserve"> latviešu valodā 2 (divos) vienādos eksemplāros, pa vienam katrai PUSEI. Abiem līguma eksemplāriem ir vienāds juridisks spēks.</w:t>
      </w:r>
    </w:p>
    <w:p w:rsidR="008277FA" w:rsidRDefault="00272798" w:rsidP="00054A1E">
      <w:pPr>
        <w:suppressAutoHyphens w:val="0"/>
        <w:spacing w:after="80"/>
        <w:ind w:firstLine="709"/>
        <w:jc w:val="both"/>
        <w:rPr>
          <w:lang w:eastAsia="lv-LV"/>
        </w:rPr>
      </w:pPr>
      <w:r w:rsidRPr="00272798">
        <w:rPr>
          <w:lang w:eastAsia="lv-LV"/>
        </w:rPr>
        <w:t>7.</w:t>
      </w:r>
      <w:r w:rsidR="007B7874">
        <w:rPr>
          <w:lang w:eastAsia="lv-LV"/>
        </w:rPr>
        <w:t>6</w:t>
      </w:r>
      <w:r w:rsidRPr="00272798">
        <w:rPr>
          <w:lang w:eastAsia="lv-LV"/>
        </w:rPr>
        <w:t xml:space="preserve">. </w:t>
      </w:r>
      <w:r w:rsidR="008277FA">
        <w:rPr>
          <w:lang w:eastAsia="lv-LV"/>
        </w:rPr>
        <w:t>Par līguma izpildi atbildīgās personas:</w:t>
      </w:r>
    </w:p>
    <w:p w:rsidR="00272798" w:rsidRDefault="008277FA" w:rsidP="00054A1E">
      <w:pPr>
        <w:suppressAutoHyphens w:val="0"/>
        <w:spacing w:after="80"/>
        <w:ind w:firstLine="709"/>
        <w:jc w:val="both"/>
        <w:rPr>
          <w:lang w:eastAsia="lv-LV"/>
        </w:rPr>
      </w:pPr>
      <w:r>
        <w:rPr>
          <w:lang w:eastAsia="lv-LV"/>
        </w:rPr>
        <w:t>7.</w:t>
      </w:r>
      <w:r w:rsidR="007B7874">
        <w:rPr>
          <w:lang w:eastAsia="lv-LV"/>
        </w:rPr>
        <w:t>6</w:t>
      </w:r>
      <w:r>
        <w:rPr>
          <w:lang w:eastAsia="lv-LV"/>
        </w:rPr>
        <w:t>.1. no IZPILDĪTĀJA puses:___________;</w:t>
      </w:r>
    </w:p>
    <w:p w:rsidR="008277FA" w:rsidRPr="00272798" w:rsidRDefault="008277FA" w:rsidP="00054A1E">
      <w:pPr>
        <w:suppressAutoHyphens w:val="0"/>
        <w:spacing w:after="80"/>
        <w:ind w:firstLine="709"/>
        <w:jc w:val="both"/>
        <w:rPr>
          <w:lang w:eastAsia="lv-LV"/>
        </w:rPr>
      </w:pPr>
      <w:r>
        <w:rPr>
          <w:lang w:eastAsia="lv-LV"/>
        </w:rPr>
        <w:t>7.</w:t>
      </w:r>
      <w:r w:rsidR="007B7874">
        <w:rPr>
          <w:lang w:eastAsia="lv-LV"/>
        </w:rPr>
        <w:t>6</w:t>
      </w:r>
      <w:r>
        <w:rPr>
          <w:lang w:eastAsia="lv-LV"/>
        </w:rPr>
        <w:t>.2. no PASŪTĪTĀJA puses ___________.</w:t>
      </w:r>
    </w:p>
    <w:p w:rsidR="00272798" w:rsidRPr="00272798" w:rsidRDefault="00272798" w:rsidP="00054A1E">
      <w:pPr>
        <w:keepNext/>
        <w:suppressAutoHyphens w:val="0"/>
        <w:jc w:val="center"/>
        <w:outlineLvl w:val="0"/>
        <w:rPr>
          <w:b/>
          <w:caps/>
          <w:lang w:eastAsia="lv-LV"/>
        </w:rPr>
      </w:pPr>
    </w:p>
    <w:p w:rsidR="008D0E3C" w:rsidRPr="003D502C" w:rsidRDefault="00272798" w:rsidP="00272798">
      <w:pPr>
        <w:pStyle w:val="a0"/>
        <w:suppressLineNumbers w:val="0"/>
        <w:suppressAutoHyphens w:val="0"/>
        <w:rPr>
          <w:caps/>
          <w:lang w:eastAsia="en-US"/>
        </w:rPr>
      </w:pPr>
      <w:r w:rsidRPr="003D502C">
        <w:rPr>
          <w:bCs w:val="0"/>
          <w:caps/>
          <w:lang w:val="en-US" w:eastAsia="lv-LV"/>
        </w:rPr>
        <w:t>8. PUŠU adreses un rekvizīti</w:t>
      </w:r>
    </w:p>
    <w:p w:rsidR="008D0E3C" w:rsidRPr="003D502C" w:rsidRDefault="008D0E3C">
      <w:pPr>
        <w:rPr>
          <w:b/>
          <w:bCs/>
          <w:caps/>
        </w:rPr>
      </w:pPr>
    </w:p>
    <w:sectPr w:rsidR="008D0E3C" w:rsidRPr="003D502C" w:rsidSect="00581F99">
      <w:footerReference w:type="default" r:id="rId14"/>
      <w:pgSz w:w="11906" w:h="16838"/>
      <w:pgMar w:top="993"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209" w:rsidRDefault="00003209">
      <w:r>
        <w:separator/>
      </w:r>
    </w:p>
  </w:endnote>
  <w:endnote w:type="continuationSeparator" w:id="0">
    <w:p w:rsidR="00003209" w:rsidRDefault="00003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BA"/>
    <w:family w:val="swiss"/>
    <w:pitch w:val="variable"/>
    <w:sig w:usb0="00000007" w:usb1="00000000" w:usb2="00000000" w:usb3="00000000" w:csb0="00000093"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672" w:rsidRDefault="00176672">
    <w:pPr>
      <w:pStyle w:val="Footer"/>
      <w:jc w:val="center"/>
    </w:pPr>
    <w:r>
      <w:fldChar w:fldCharType="begin"/>
    </w:r>
    <w:r>
      <w:instrText xml:space="preserve"> PAGE   \* MERGEFORMAT </w:instrText>
    </w:r>
    <w:r>
      <w:fldChar w:fldCharType="separate"/>
    </w:r>
    <w:r w:rsidR="00581F99">
      <w:rPr>
        <w:noProof/>
      </w:rPr>
      <w:t>2</w:t>
    </w:r>
    <w:r>
      <w:rPr>
        <w:noProof/>
      </w:rPr>
      <w:fldChar w:fldCharType="end"/>
    </w:r>
  </w:p>
  <w:p w:rsidR="00176672" w:rsidRDefault="001766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209" w:rsidRDefault="00003209">
      <w:r>
        <w:separator/>
      </w:r>
    </w:p>
  </w:footnote>
  <w:footnote w:type="continuationSeparator" w:id="0">
    <w:p w:rsidR="00003209" w:rsidRDefault="000032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nsid w:val="052E6368"/>
    <w:multiLevelType w:val="multilevel"/>
    <w:tmpl w:val="9E407A06"/>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132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4">
    <w:nsid w:val="1C535D50"/>
    <w:multiLevelType w:val="multilevel"/>
    <w:tmpl w:val="E99E0710"/>
    <w:lvl w:ilvl="0">
      <w:start w:val="1"/>
      <w:numFmt w:val="decimal"/>
      <w:lvlText w:val="%1."/>
      <w:lvlJc w:val="left"/>
      <w:pPr>
        <w:tabs>
          <w:tab w:val="num" w:pos="420"/>
        </w:tabs>
        <w:ind w:left="420" w:hanging="420"/>
      </w:pPr>
      <w:rPr>
        <w:rFonts w:hint="default"/>
        <w:b w:val="0"/>
        <w:bCs/>
        <w:sz w:val="24"/>
        <w:szCs w:val="24"/>
      </w:rPr>
    </w:lvl>
    <w:lvl w:ilvl="1">
      <w:start w:val="1"/>
      <w:numFmt w:val="decimal"/>
      <w:lvlText w:val="%1.%2."/>
      <w:lvlJc w:val="left"/>
      <w:pPr>
        <w:tabs>
          <w:tab w:val="num" w:pos="420"/>
        </w:tabs>
        <w:ind w:left="420" w:hanging="420"/>
      </w:pPr>
      <w:rPr>
        <w:rFonts w:hint="default"/>
        <w:b w:val="0"/>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5">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97E6F82"/>
    <w:multiLevelType w:val="singleLevel"/>
    <w:tmpl w:val="1E561BD8"/>
    <w:lvl w:ilvl="0">
      <w:start w:val="1"/>
      <w:numFmt w:val="bullet"/>
      <w:lvlText w:val="-"/>
      <w:lvlJc w:val="left"/>
      <w:pPr>
        <w:tabs>
          <w:tab w:val="num" w:pos="1215"/>
        </w:tabs>
        <w:ind w:left="1215" w:hanging="360"/>
      </w:pPr>
      <w:rPr>
        <w:rFonts w:ascii="Times New Roman" w:hAnsi="Times New Roman" w:hint="default"/>
      </w:rPr>
    </w:lvl>
  </w:abstractNum>
  <w:abstractNum w:abstractNumId="8">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9">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1">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2">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46E165AE"/>
    <w:multiLevelType w:val="hybridMultilevel"/>
    <w:tmpl w:val="EF8EDF00"/>
    <w:lvl w:ilvl="0" w:tplc="04260001">
      <w:start w:val="1"/>
      <w:numFmt w:val="bullet"/>
      <w:lvlText w:val=""/>
      <w:lvlJc w:val="left"/>
      <w:pPr>
        <w:tabs>
          <w:tab w:val="num" w:pos="900"/>
        </w:tabs>
        <w:ind w:left="900" w:hanging="360"/>
      </w:pPr>
      <w:rPr>
        <w:rFonts w:ascii="Symbol" w:hAnsi="Symbol" w:hint="default"/>
      </w:rPr>
    </w:lvl>
    <w:lvl w:ilvl="1" w:tplc="04260003">
      <w:start w:val="1"/>
      <w:numFmt w:val="bullet"/>
      <w:lvlText w:val="o"/>
      <w:lvlJc w:val="left"/>
      <w:pPr>
        <w:tabs>
          <w:tab w:val="num" w:pos="1620"/>
        </w:tabs>
        <w:ind w:left="1620" w:hanging="360"/>
      </w:pPr>
      <w:rPr>
        <w:rFonts w:ascii="Courier New" w:hAnsi="Courier New" w:cs="Courier New" w:hint="default"/>
      </w:rPr>
    </w:lvl>
    <w:lvl w:ilvl="2" w:tplc="04260005">
      <w:start w:val="1"/>
      <w:numFmt w:val="bullet"/>
      <w:lvlText w:val=""/>
      <w:lvlJc w:val="left"/>
      <w:pPr>
        <w:tabs>
          <w:tab w:val="num" w:pos="2340"/>
        </w:tabs>
        <w:ind w:left="2340" w:hanging="360"/>
      </w:pPr>
      <w:rPr>
        <w:rFonts w:ascii="Wingdings" w:hAnsi="Wingdings" w:hint="default"/>
      </w:rPr>
    </w:lvl>
    <w:lvl w:ilvl="3" w:tplc="04260001">
      <w:start w:val="1"/>
      <w:numFmt w:val="bullet"/>
      <w:lvlText w:val=""/>
      <w:lvlJc w:val="left"/>
      <w:pPr>
        <w:tabs>
          <w:tab w:val="num" w:pos="3060"/>
        </w:tabs>
        <w:ind w:left="3060" w:hanging="360"/>
      </w:pPr>
      <w:rPr>
        <w:rFonts w:ascii="Symbol" w:hAnsi="Symbol" w:hint="default"/>
      </w:rPr>
    </w:lvl>
    <w:lvl w:ilvl="4" w:tplc="04260003">
      <w:start w:val="1"/>
      <w:numFmt w:val="bullet"/>
      <w:lvlText w:val="o"/>
      <w:lvlJc w:val="left"/>
      <w:pPr>
        <w:tabs>
          <w:tab w:val="num" w:pos="3780"/>
        </w:tabs>
        <w:ind w:left="3780" w:hanging="360"/>
      </w:pPr>
      <w:rPr>
        <w:rFonts w:ascii="Courier New" w:hAnsi="Courier New" w:cs="Courier New" w:hint="default"/>
      </w:rPr>
    </w:lvl>
    <w:lvl w:ilvl="5" w:tplc="04260005">
      <w:start w:val="1"/>
      <w:numFmt w:val="bullet"/>
      <w:lvlText w:val=""/>
      <w:lvlJc w:val="left"/>
      <w:pPr>
        <w:tabs>
          <w:tab w:val="num" w:pos="4500"/>
        </w:tabs>
        <w:ind w:left="4500" w:hanging="360"/>
      </w:pPr>
      <w:rPr>
        <w:rFonts w:ascii="Wingdings" w:hAnsi="Wingdings" w:hint="default"/>
      </w:rPr>
    </w:lvl>
    <w:lvl w:ilvl="6" w:tplc="04260001">
      <w:start w:val="1"/>
      <w:numFmt w:val="bullet"/>
      <w:lvlText w:val=""/>
      <w:lvlJc w:val="left"/>
      <w:pPr>
        <w:tabs>
          <w:tab w:val="num" w:pos="5220"/>
        </w:tabs>
        <w:ind w:left="5220" w:hanging="360"/>
      </w:pPr>
      <w:rPr>
        <w:rFonts w:ascii="Symbol" w:hAnsi="Symbol" w:hint="default"/>
      </w:rPr>
    </w:lvl>
    <w:lvl w:ilvl="7" w:tplc="04260003">
      <w:start w:val="1"/>
      <w:numFmt w:val="bullet"/>
      <w:lvlText w:val="o"/>
      <w:lvlJc w:val="left"/>
      <w:pPr>
        <w:tabs>
          <w:tab w:val="num" w:pos="5940"/>
        </w:tabs>
        <w:ind w:left="5940" w:hanging="360"/>
      </w:pPr>
      <w:rPr>
        <w:rFonts w:ascii="Courier New" w:hAnsi="Courier New" w:cs="Courier New" w:hint="default"/>
      </w:rPr>
    </w:lvl>
    <w:lvl w:ilvl="8" w:tplc="04260005">
      <w:start w:val="1"/>
      <w:numFmt w:val="bullet"/>
      <w:lvlText w:val=""/>
      <w:lvlJc w:val="left"/>
      <w:pPr>
        <w:tabs>
          <w:tab w:val="num" w:pos="6660"/>
        </w:tabs>
        <w:ind w:left="6660" w:hanging="360"/>
      </w:pPr>
      <w:rPr>
        <w:rFonts w:ascii="Wingdings" w:hAnsi="Wingdings" w:hint="default"/>
      </w:rPr>
    </w:lvl>
  </w:abstractNum>
  <w:abstractNum w:abstractNumId="15">
    <w:nsid w:val="483012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7">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1">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2">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A616036"/>
    <w:multiLevelType w:val="hybridMultilevel"/>
    <w:tmpl w:val="A7A4B7A6"/>
    <w:lvl w:ilvl="0" w:tplc="04260001">
      <w:start w:val="1"/>
      <w:numFmt w:val="bullet"/>
      <w:lvlText w:val=""/>
      <w:lvlJc w:val="left"/>
      <w:pPr>
        <w:ind w:left="1426" w:hanging="360"/>
      </w:pPr>
      <w:rPr>
        <w:rFonts w:ascii="Symbol" w:hAnsi="Symbol" w:hint="default"/>
      </w:rPr>
    </w:lvl>
    <w:lvl w:ilvl="1" w:tplc="04260003" w:tentative="1">
      <w:start w:val="1"/>
      <w:numFmt w:val="bullet"/>
      <w:lvlText w:val="o"/>
      <w:lvlJc w:val="left"/>
      <w:pPr>
        <w:ind w:left="2146" w:hanging="360"/>
      </w:pPr>
      <w:rPr>
        <w:rFonts w:ascii="Courier New" w:hAnsi="Courier New" w:cs="Courier New" w:hint="default"/>
      </w:rPr>
    </w:lvl>
    <w:lvl w:ilvl="2" w:tplc="04260005" w:tentative="1">
      <w:start w:val="1"/>
      <w:numFmt w:val="bullet"/>
      <w:lvlText w:val=""/>
      <w:lvlJc w:val="left"/>
      <w:pPr>
        <w:ind w:left="2866" w:hanging="360"/>
      </w:pPr>
      <w:rPr>
        <w:rFonts w:ascii="Wingdings" w:hAnsi="Wingdings" w:hint="default"/>
      </w:rPr>
    </w:lvl>
    <w:lvl w:ilvl="3" w:tplc="04260001" w:tentative="1">
      <w:start w:val="1"/>
      <w:numFmt w:val="bullet"/>
      <w:lvlText w:val=""/>
      <w:lvlJc w:val="left"/>
      <w:pPr>
        <w:ind w:left="3586" w:hanging="360"/>
      </w:pPr>
      <w:rPr>
        <w:rFonts w:ascii="Symbol" w:hAnsi="Symbol" w:hint="default"/>
      </w:rPr>
    </w:lvl>
    <w:lvl w:ilvl="4" w:tplc="04260003" w:tentative="1">
      <w:start w:val="1"/>
      <w:numFmt w:val="bullet"/>
      <w:lvlText w:val="o"/>
      <w:lvlJc w:val="left"/>
      <w:pPr>
        <w:ind w:left="4306" w:hanging="360"/>
      </w:pPr>
      <w:rPr>
        <w:rFonts w:ascii="Courier New" w:hAnsi="Courier New" w:cs="Courier New" w:hint="default"/>
      </w:rPr>
    </w:lvl>
    <w:lvl w:ilvl="5" w:tplc="04260005" w:tentative="1">
      <w:start w:val="1"/>
      <w:numFmt w:val="bullet"/>
      <w:lvlText w:val=""/>
      <w:lvlJc w:val="left"/>
      <w:pPr>
        <w:ind w:left="5026" w:hanging="360"/>
      </w:pPr>
      <w:rPr>
        <w:rFonts w:ascii="Wingdings" w:hAnsi="Wingdings" w:hint="default"/>
      </w:rPr>
    </w:lvl>
    <w:lvl w:ilvl="6" w:tplc="04260001" w:tentative="1">
      <w:start w:val="1"/>
      <w:numFmt w:val="bullet"/>
      <w:lvlText w:val=""/>
      <w:lvlJc w:val="left"/>
      <w:pPr>
        <w:ind w:left="5746" w:hanging="360"/>
      </w:pPr>
      <w:rPr>
        <w:rFonts w:ascii="Symbol" w:hAnsi="Symbol" w:hint="default"/>
      </w:rPr>
    </w:lvl>
    <w:lvl w:ilvl="7" w:tplc="04260003" w:tentative="1">
      <w:start w:val="1"/>
      <w:numFmt w:val="bullet"/>
      <w:lvlText w:val="o"/>
      <w:lvlJc w:val="left"/>
      <w:pPr>
        <w:ind w:left="6466" w:hanging="360"/>
      </w:pPr>
      <w:rPr>
        <w:rFonts w:ascii="Courier New" w:hAnsi="Courier New" w:cs="Courier New" w:hint="default"/>
      </w:rPr>
    </w:lvl>
    <w:lvl w:ilvl="8" w:tplc="04260005" w:tentative="1">
      <w:start w:val="1"/>
      <w:numFmt w:val="bullet"/>
      <w:lvlText w:val=""/>
      <w:lvlJc w:val="left"/>
      <w:pPr>
        <w:ind w:left="7186" w:hanging="360"/>
      </w:pPr>
      <w:rPr>
        <w:rFonts w:ascii="Wingdings" w:hAnsi="Wingdings" w:hint="default"/>
      </w:rPr>
    </w:lvl>
  </w:abstractNum>
  <w:abstractNum w:abstractNumId="24">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25">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28">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7D3D6D0B"/>
    <w:multiLevelType w:val="hybridMultilevel"/>
    <w:tmpl w:val="2A509648"/>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30">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12"/>
  </w:num>
  <w:num w:numId="3">
    <w:abstractNumId w:val="29"/>
  </w:num>
  <w:num w:numId="4">
    <w:abstractNumId w:val="17"/>
  </w:num>
  <w:num w:numId="5">
    <w:abstractNumId w:val="9"/>
  </w:num>
  <w:num w:numId="6">
    <w:abstractNumId w:val="0"/>
  </w:num>
  <w:num w:numId="7">
    <w:abstractNumId w:val="6"/>
  </w:num>
  <w:num w:numId="8">
    <w:abstractNumId w:val="3"/>
  </w:num>
  <w:num w:numId="9">
    <w:abstractNumId w:val="24"/>
  </w:num>
  <w:num w:numId="10">
    <w:abstractNumId w:val="13"/>
  </w:num>
  <w:num w:numId="11">
    <w:abstractNumId w:val="16"/>
  </w:num>
  <w:num w:numId="12">
    <w:abstractNumId w:val="18"/>
  </w:num>
  <w:num w:numId="13">
    <w:abstractNumId w:val="26"/>
  </w:num>
  <w:num w:numId="14">
    <w:abstractNumId w:val="5"/>
  </w:num>
  <w:num w:numId="15">
    <w:abstractNumId w:val="19"/>
  </w:num>
  <w:num w:numId="16">
    <w:abstractNumId w:val="20"/>
  </w:num>
  <w:num w:numId="17">
    <w:abstractNumId w:val="11"/>
  </w:num>
  <w:num w:numId="18">
    <w:abstractNumId w:val="27"/>
  </w:num>
  <w:num w:numId="19">
    <w:abstractNumId w:val="10"/>
  </w:num>
  <w:num w:numId="20">
    <w:abstractNumId w:val="8"/>
  </w:num>
  <w:num w:numId="21">
    <w:abstractNumId w:val="21"/>
  </w:num>
  <w:num w:numId="22">
    <w:abstractNumId w:val="2"/>
  </w:num>
  <w:num w:numId="23">
    <w:abstractNumId w:val="1"/>
  </w:num>
  <w:num w:numId="24">
    <w:abstractNumId w:val="25"/>
  </w:num>
  <w:num w:numId="25">
    <w:abstractNumId w:val="30"/>
  </w:num>
  <w:num w:numId="26">
    <w:abstractNumId w:val="22"/>
  </w:num>
  <w:num w:numId="27">
    <w:abstractNumId w:val="15"/>
  </w:num>
  <w:num w:numId="28">
    <w:abstractNumId w:val="4"/>
  </w:num>
  <w:num w:numId="29">
    <w:abstractNumId w:val="4"/>
  </w:num>
  <w:num w:numId="30">
    <w:abstractNumId w:val="7"/>
  </w:num>
  <w:num w:numId="31">
    <w:abstractNumId w:val="14"/>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3209"/>
    <w:rsid w:val="0001478E"/>
    <w:rsid w:val="00014B59"/>
    <w:rsid w:val="00023235"/>
    <w:rsid w:val="00026DD6"/>
    <w:rsid w:val="00054A1E"/>
    <w:rsid w:val="00057937"/>
    <w:rsid w:val="0009119D"/>
    <w:rsid w:val="00095CC6"/>
    <w:rsid w:val="000A1F31"/>
    <w:rsid w:val="000B210B"/>
    <w:rsid w:val="000B2BEF"/>
    <w:rsid w:val="000E10C1"/>
    <w:rsid w:val="000E5E0A"/>
    <w:rsid w:val="000F6C45"/>
    <w:rsid w:val="001058A6"/>
    <w:rsid w:val="00114030"/>
    <w:rsid w:val="00117E84"/>
    <w:rsid w:val="001232AA"/>
    <w:rsid w:val="00127844"/>
    <w:rsid w:val="00134090"/>
    <w:rsid w:val="00135DE3"/>
    <w:rsid w:val="00143B8F"/>
    <w:rsid w:val="001610D7"/>
    <w:rsid w:val="00162188"/>
    <w:rsid w:val="00170F8F"/>
    <w:rsid w:val="00176672"/>
    <w:rsid w:val="00180A1D"/>
    <w:rsid w:val="00184D95"/>
    <w:rsid w:val="00185B00"/>
    <w:rsid w:val="001A10DD"/>
    <w:rsid w:val="001B0C91"/>
    <w:rsid w:val="001C00EC"/>
    <w:rsid w:val="001C6B71"/>
    <w:rsid w:val="001D7015"/>
    <w:rsid w:val="001E3162"/>
    <w:rsid w:val="001E6B9C"/>
    <w:rsid w:val="001E79BA"/>
    <w:rsid w:val="001F2F0F"/>
    <w:rsid w:val="001F723C"/>
    <w:rsid w:val="00203FF7"/>
    <w:rsid w:val="002231AF"/>
    <w:rsid w:val="00231AFC"/>
    <w:rsid w:val="00261CC6"/>
    <w:rsid w:val="00272798"/>
    <w:rsid w:val="00273CB3"/>
    <w:rsid w:val="00277816"/>
    <w:rsid w:val="002876A4"/>
    <w:rsid w:val="002A0B0A"/>
    <w:rsid w:val="002A6673"/>
    <w:rsid w:val="002B0BF4"/>
    <w:rsid w:val="002C0E12"/>
    <w:rsid w:val="002C4C2D"/>
    <w:rsid w:val="002C7D34"/>
    <w:rsid w:val="002D4B7E"/>
    <w:rsid w:val="002D7CAF"/>
    <w:rsid w:val="002E3B58"/>
    <w:rsid w:val="002E4563"/>
    <w:rsid w:val="002F0106"/>
    <w:rsid w:val="002F30B4"/>
    <w:rsid w:val="00314274"/>
    <w:rsid w:val="0032067A"/>
    <w:rsid w:val="003208DE"/>
    <w:rsid w:val="00321731"/>
    <w:rsid w:val="00341284"/>
    <w:rsid w:val="00343336"/>
    <w:rsid w:val="0035013A"/>
    <w:rsid w:val="00356D96"/>
    <w:rsid w:val="00362318"/>
    <w:rsid w:val="003751DF"/>
    <w:rsid w:val="00381665"/>
    <w:rsid w:val="003837B9"/>
    <w:rsid w:val="00384FE9"/>
    <w:rsid w:val="00393C09"/>
    <w:rsid w:val="00395286"/>
    <w:rsid w:val="003A17C7"/>
    <w:rsid w:val="003A2DAB"/>
    <w:rsid w:val="003A4DDD"/>
    <w:rsid w:val="003B3310"/>
    <w:rsid w:val="003D1EE2"/>
    <w:rsid w:val="003D502C"/>
    <w:rsid w:val="003E4F53"/>
    <w:rsid w:val="003E5E39"/>
    <w:rsid w:val="003F6A09"/>
    <w:rsid w:val="00401562"/>
    <w:rsid w:val="00401D5F"/>
    <w:rsid w:val="004105AE"/>
    <w:rsid w:val="004226BD"/>
    <w:rsid w:val="00423C07"/>
    <w:rsid w:val="00427602"/>
    <w:rsid w:val="00427731"/>
    <w:rsid w:val="00430D96"/>
    <w:rsid w:val="004322F3"/>
    <w:rsid w:val="004422E4"/>
    <w:rsid w:val="004528AC"/>
    <w:rsid w:val="00454735"/>
    <w:rsid w:val="004728A1"/>
    <w:rsid w:val="00476D30"/>
    <w:rsid w:val="004875B4"/>
    <w:rsid w:val="0049653E"/>
    <w:rsid w:val="004B42C9"/>
    <w:rsid w:val="004C3248"/>
    <w:rsid w:val="004C327F"/>
    <w:rsid w:val="004C5BFD"/>
    <w:rsid w:val="004D4737"/>
    <w:rsid w:val="004E31A4"/>
    <w:rsid w:val="00500B4D"/>
    <w:rsid w:val="005041E8"/>
    <w:rsid w:val="0051330A"/>
    <w:rsid w:val="0052085F"/>
    <w:rsid w:val="00543D88"/>
    <w:rsid w:val="00546C63"/>
    <w:rsid w:val="00553088"/>
    <w:rsid w:val="0056015C"/>
    <w:rsid w:val="0056093B"/>
    <w:rsid w:val="00565B59"/>
    <w:rsid w:val="00566356"/>
    <w:rsid w:val="005727DB"/>
    <w:rsid w:val="00573F92"/>
    <w:rsid w:val="005742D7"/>
    <w:rsid w:val="00581F99"/>
    <w:rsid w:val="00593835"/>
    <w:rsid w:val="005964CD"/>
    <w:rsid w:val="005A0C5D"/>
    <w:rsid w:val="005A3586"/>
    <w:rsid w:val="005B4C9E"/>
    <w:rsid w:val="005B6C5A"/>
    <w:rsid w:val="005C3787"/>
    <w:rsid w:val="005C74DB"/>
    <w:rsid w:val="005D03B0"/>
    <w:rsid w:val="005D07D4"/>
    <w:rsid w:val="005D4BB3"/>
    <w:rsid w:val="005D54DF"/>
    <w:rsid w:val="005E5061"/>
    <w:rsid w:val="005E53EA"/>
    <w:rsid w:val="005F1FDD"/>
    <w:rsid w:val="00600AF9"/>
    <w:rsid w:val="0061139C"/>
    <w:rsid w:val="00626A07"/>
    <w:rsid w:val="006349DF"/>
    <w:rsid w:val="006432F6"/>
    <w:rsid w:val="00650C98"/>
    <w:rsid w:val="006561C7"/>
    <w:rsid w:val="006641A7"/>
    <w:rsid w:val="00671624"/>
    <w:rsid w:val="00671634"/>
    <w:rsid w:val="00673006"/>
    <w:rsid w:val="00682F0C"/>
    <w:rsid w:val="00687031"/>
    <w:rsid w:val="00691A2E"/>
    <w:rsid w:val="00696D27"/>
    <w:rsid w:val="006A1118"/>
    <w:rsid w:val="006A31B0"/>
    <w:rsid w:val="006B6BCD"/>
    <w:rsid w:val="006C5523"/>
    <w:rsid w:val="006D188A"/>
    <w:rsid w:val="006D446F"/>
    <w:rsid w:val="006E364C"/>
    <w:rsid w:val="006E4E34"/>
    <w:rsid w:val="006F26E4"/>
    <w:rsid w:val="00710686"/>
    <w:rsid w:val="00712A2D"/>
    <w:rsid w:val="00714CD3"/>
    <w:rsid w:val="00732D87"/>
    <w:rsid w:val="00744EE8"/>
    <w:rsid w:val="00744F68"/>
    <w:rsid w:val="00746EC3"/>
    <w:rsid w:val="00752366"/>
    <w:rsid w:val="00762544"/>
    <w:rsid w:val="0076721E"/>
    <w:rsid w:val="00775353"/>
    <w:rsid w:val="007776FB"/>
    <w:rsid w:val="007A057F"/>
    <w:rsid w:val="007A74FB"/>
    <w:rsid w:val="007B069B"/>
    <w:rsid w:val="007B7874"/>
    <w:rsid w:val="007D35E1"/>
    <w:rsid w:val="007E6C46"/>
    <w:rsid w:val="007E798C"/>
    <w:rsid w:val="008121D4"/>
    <w:rsid w:val="008210F9"/>
    <w:rsid w:val="008277FA"/>
    <w:rsid w:val="00832448"/>
    <w:rsid w:val="0083469D"/>
    <w:rsid w:val="00840060"/>
    <w:rsid w:val="00854918"/>
    <w:rsid w:val="00864641"/>
    <w:rsid w:val="00881E76"/>
    <w:rsid w:val="008A06D2"/>
    <w:rsid w:val="008A491F"/>
    <w:rsid w:val="008B52E4"/>
    <w:rsid w:val="008B6DB3"/>
    <w:rsid w:val="008C5E14"/>
    <w:rsid w:val="008D07C0"/>
    <w:rsid w:val="008D0E3C"/>
    <w:rsid w:val="008D221B"/>
    <w:rsid w:val="008D544E"/>
    <w:rsid w:val="008D7C02"/>
    <w:rsid w:val="008F5EB0"/>
    <w:rsid w:val="008F6412"/>
    <w:rsid w:val="008F6FE9"/>
    <w:rsid w:val="009027CD"/>
    <w:rsid w:val="00912A96"/>
    <w:rsid w:val="00936B4A"/>
    <w:rsid w:val="00942E83"/>
    <w:rsid w:val="00951EE0"/>
    <w:rsid w:val="00952F6A"/>
    <w:rsid w:val="00955086"/>
    <w:rsid w:val="00956399"/>
    <w:rsid w:val="00956E5B"/>
    <w:rsid w:val="00964FA6"/>
    <w:rsid w:val="00967887"/>
    <w:rsid w:val="00967B6B"/>
    <w:rsid w:val="00974739"/>
    <w:rsid w:val="00977FA3"/>
    <w:rsid w:val="00982E23"/>
    <w:rsid w:val="00987641"/>
    <w:rsid w:val="009E416F"/>
    <w:rsid w:val="00A07938"/>
    <w:rsid w:val="00A16731"/>
    <w:rsid w:val="00A1727D"/>
    <w:rsid w:val="00A17978"/>
    <w:rsid w:val="00A26515"/>
    <w:rsid w:val="00A2744C"/>
    <w:rsid w:val="00A31324"/>
    <w:rsid w:val="00A33963"/>
    <w:rsid w:val="00A34B8C"/>
    <w:rsid w:val="00A34BCC"/>
    <w:rsid w:val="00A618F1"/>
    <w:rsid w:val="00A61CEF"/>
    <w:rsid w:val="00A62D02"/>
    <w:rsid w:val="00A67989"/>
    <w:rsid w:val="00A72734"/>
    <w:rsid w:val="00A72AEC"/>
    <w:rsid w:val="00A80BC7"/>
    <w:rsid w:val="00A81AC6"/>
    <w:rsid w:val="00A916CB"/>
    <w:rsid w:val="00A92B26"/>
    <w:rsid w:val="00AA2332"/>
    <w:rsid w:val="00AE28F4"/>
    <w:rsid w:val="00AE67EB"/>
    <w:rsid w:val="00B0451F"/>
    <w:rsid w:val="00B069FF"/>
    <w:rsid w:val="00B10E74"/>
    <w:rsid w:val="00B27D94"/>
    <w:rsid w:val="00B40E1F"/>
    <w:rsid w:val="00B427CA"/>
    <w:rsid w:val="00B446C0"/>
    <w:rsid w:val="00B448CD"/>
    <w:rsid w:val="00B56326"/>
    <w:rsid w:val="00B71D30"/>
    <w:rsid w:val="00B72B6C"/>
    <w:rsid w:val="00BA49EA"/>
    <w:rsid w:val="00BA5A3D"/>
    <w:rsid w:val="00BC665A"/>
    <w:rsid w:val="00BD0BC7"/>
    <w:rsid w:val="00BE09E9"/>
    <w:rsid w:val="00BE1873"/>
    <w:rsid w:val="00BF4E6E"/>
    <w:rsid w:val="00C06C10"/>
    <w:rsid w:val="00C51CBF"/>
    <w:rsid w:val="00C77551"/>
    <w:rsid w:val="00C93BC3"/>
    <w:rsid w:val="00C963A3"/>
    <w:rsid w:val="00CA2906"/>
    <w:rsid w:val="00CA2978"/>
    <w:rsid w:val="00CA4E02"/>
    <w:rsid w:val="00CF00A2"/>
    <w:rsid w:val="00CF2363"/>
    <w:rsid w:val="00D17D99"/>
    <w:rsid w:val="00D22238"/>
    <w:rsid w:val="00D33D7D"/>
    <w:rsid w:val="00D34D20"/>
    <w:rsid w:val="00D43409"/>
    <w:rsid w:val="00D47645"/>
    <w:rsid w:val="00D54F6B"/>
    <w:rsid w:val="00D64D97"/>
    <w:rsid w:val="00D64E81"/>
    <w:rsid w:val="00D854C2"/>
    <w:rsid w:val="00D91C86"/>
    <w:rsid w:val="00D92881"/>
    <w:rsid w:val="00DA6B19"/>
    <w:rsid w:val="00DB4E16"/>
    <w:rsid w:val="00DC0E1A"/>
    <w:rsid w:val="00DC361B"/>
    <w:rsid w:val="00DD1A7A"/>
    <w:rsid w:val="00DD6D3E"/>
    <w:rsid w:val="00DE1391"/>
    <w:rsid w:val="00DE65BC"/>
    <w:rsid w:val="00DE6DE4"/>
    <w:rsid w:val="00DF2A4C"/>
    <w:rsid w:val="00DF54A3"/>
    <w:rsid w:val="00DF660B"/>
    <w:rsid w:val="00DF7EE5"/>
    <w:rsid w:val="00E168C8"/>
    <w:rsid w:val="00E17492"/>
    <w:rsid w:val="00E36ADB"/>
    <w:rsid w:val="00E51B37"/>
    <w:rsid w:val="00E5445D"/>
    <w:rsid w:val="00E70FCA"/>
    <w:rsid w:val="00E71C02"/>
    <w:rsid w:val="00E74DF6"/>
    <w:rsid w:val="00EA0FE5"/>
    <w:rsid w:val="00EA428B"/>
    <w:rsid w:val="00EB380B"/>
    <w:rsid w:val="00EC0EDA"/>
    <w:rsid w:val="00EC7921"/>
    <w:rsid w:val="00ED71B5"/>
    <w:rsid w:val="00EE360E"/>
    <w:rsid w:val="00EF17C1"/>
    <w:rsid w:val="00EF2586"/>
    <w:rsid w:val="00F03027"/>
    <w:rsid w:val="00F05C3E"/>
    <w:rsid w:val="00F104F9"/>
    <w:rsid w:val="00F12922"/>
    <w:rsid w:val="00F12FEA"/>
    <w:rsid w:val="00F16E53"/>
    <w:rsid w:val="00F2322F"/>
    <w:rsid w:val="00F306C0"/>
    <w:rsid w:val="00F332A9"/>
    <w:rsid w:val="00F4303C"/>
    <w:rsid w:val="00F51A0F"/>
    <w:rsid w:val="00F57BEC"/>
    <w:rsid w:val="00F60560"/>
    <w:rsid w:val="00F91865"/>
    <w:rsid w:val="00F93CCA"/>
    <w:rsid w:val="00F972FF"/>
    <w:rsid w:val="00F97A9E"/>
    <w:rsid w:val="00FA65A8"/>
    <w:rsid w:val="00FA7551"/>
    <w:rsid w:val="00FD6FBD"/>
    <w:rsid w:val="00FF0BDE"/>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69D"/>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6432F6"/>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6432F6"/>
    <w:pPr>
      <w:keepNext/>
      <w:jc w:val="right"/>
      <w:outlineLvl w:val="1"/>
    </w:pPr>
    <w:rPr>
      <w:b/>
      <w:bCs/>
    </w:rPr>
  </w:style>
  <w:style w:type="paragraph" w:styleId="Heading7">
    <w:name w:val="heading 7"/>
    <w:basedOn w:val="Normal"/>
    <w:next w:val="Normal"/>
    <w:link w:val="Heading7Char"/>
    <w:uiPriority w:val="99"/>
    <w:qFormat/>
    <w:rsid w:val="006432F6"/>
    <w:pPr>
      <w:keepNext/>
      <w:numPr>
        <w:numId w:val="4"/>
      </w:numPr>
      <w:outlineLvl w:val="6"/>
    </w:pPr>
    <w:rPr>
      <w:b/>
      <w:bCs/>
    </w:rPr>
  </w:style>
  <w:style w:type="paragraph" w:styleId="Heading8">
    <w:name w:val="heading 8"/>
    <w:basedOn w:val="Normal"/>
    <w:next w:val="Normal"/>
    <w:link w:val="Heading8Char"/>
    <w:uiPriority w:val="99"/>
    <w:qFormat/>
    <w:rsid w:val="006432F6"/>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6432F6"/>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6432F6"/>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6432F6"/>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6432F6"/>
    <w:rPr>
      <w:color w:val="0000FF"/>
      <w:u w:val="single"/>
    </w:rPr>
  </w:style>
  <w:style w:type="paragraph" w:styleId="BodyText">
    <w:name w:val="Body Text"/>
    <w:aliases w:val="Body Text1"/>
    <w:basedOn w:val="Normal"/>
    <w:link w:val="BodyTextChar"/>
    <w:uiPriority w:val="99"/>
    <w:rsid w:val="006432F6"/>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6432F6"/>
    <w:rPr>
      <w:rFonts w:ascii="Times New Roman" w:hAnsi="Times New Roman" w:cs="Times New Roman"/>
      <w:sz w:val="20"/>
      <w:szCs w:val="20"/>
      <w:lang w:val="lv-LV" w:eastAsia="ar-SA" w:bidi="ar-SA"/>
    </w:rPr>
  </w:style>
  <w:style w:type="paragraph" w:styleId="List">
    <w:name w:val="List"/>
    <w:basedOn w:val="BodyText"/>
    <w:uiPriority w:val="99"/>
    <w:rsid w:val="006432F6"/>
    <w:rPr>
      <w:rFonts w:ascii="Arial" w:hAnsi="Arial" w:cs="Arial"/>
    </w:rPr>
  </w:style>
  <w:style w:type="paragraph" w:styleId="BodyTextIndent2">
    <w:name w:val="Body Text Indent 2"/>
    <w:basedOn w:val="Normal"/>
    <w:link w:val="BodyTextIndent2Char"/>
    <w:uiPriority w:val="99"/>
    <w:rsid w:val="006432F6"/>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6432F6"/>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6432F6"/>
    <w:pPr>
      <w:suppressLineNumbers/>
      <w:jc w:val="center"/>
    </w:pPr>
    <w:rPr>
      <w:b/>
      <w:bCs/>
    </w:rPr>
  </w:style>
  <w:style w:type="paragraph" w:styleId="Title">
    <w:name w:val="Title"/>
    <w:basedOn w:val="Normal"/>
    <w:link w:val="TitleChar"/>
    <w:uiPriority w:val="99"/>
    <w:qFormat/>
    <w:rsid w:val="006432F6"/>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6432F6"/>
    <w:rPr>
      <w:rFonts w:ascii="Times New Roman" w:hAnsi="Times New Roman" w:cs="Times New Roman"/>
      <w:b/>
      <w:bCs/>
      <w:sz w:val="20"/>
      <w:szCs w:val="20"/>
      <w:lang w:val="en-US"/>
    </w:rPr>
  </w:style>
  <w:style w:type="paragraph" w:styleId="Caption">
    <w:name w:val="caption"/>
    <w:basedOn w:val="Normal"/>
    <w:next w:val="Normal"/>
    <w:uiPriority w:val="99"/>
    <w:qFormat/>
    <w:rsid w:val="006432F6"/>
    <w:pPr>
      <w:suppressAutoHyphens w:val="0"/>
      <w:jc w:val="center"/>
    </w:pPr>
    <w:rPr>
      <w:b/>
      <w:bCs/>
      <w:sz w:val="28"/>
      <w:szCs w:val="28"/>
      <w:lang w:eastAsia="en-US"/>
    </w:rPr>
  </w:style>
  <w:style w:type="paragraph" w:styleId="Header">
    <w:name w:val="header"/>
    <w:basedOn w:val="Normal"/>
    <w:link w:val="HeaderChar"/>
    <w:uiPriority w:val="99"/>
    <w:rsid w:val="006432F6"/>
    <w:pPr>
      <w:tabs>
        <w:tab w:val="center" w:pos="4677"/>
        <w:tab w:val="right" w:pos="9355"/>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6432F6"/>
    <w:rPr>
      <w:rFonts w:ascii="Times New Roman" w:hAnsi="Times New Roman" w:cs="Times New Roman"/>
      <w:sz w:val="24"/>
      <w:szCs w:val="24"/>
      <w:lang w:val="lv-LV" w:eastAsia="ar-SA" w:bidi="ar-SA"/>
    </w:rPr>
  </w:style>
  <w:style w:type="paragraph" w:styleId="Footer">
    <w:name w:val="footer"/>
    <w:basedOn w:val="Normal"/>
    <w:link w:val="FooterChar"/>
    <w:uiPriority w:val="99"/>
    <w:rsid w:val="006432F6"/>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6432F6"/>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6432F6"/>
    <w:rPr>
      <w:rFonts w:ascii="Cambria" w:hAnsi="Cambria" w:cs="Cambria"/>
      <w:color w:val="404040"/>
      <w:sz w:val="20"/>
      <w:szCs w:val="20"/>
      <w:lang w:val="lv-LV" w:eastAsia="ar-SA" w:bidi="ar-SA"/>
    </w:rPr>
  </w:style>
  <w:style w:type="paragraph" w:styleId="NormalWeb">
    <w:name w:val="Normal (Web)"/>
    <w:basedOn w:val="Normal"/>
    <w:uiPriority w:val="99"/>
    <w:rsid w:val="006432F6"/>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6432F6"/>
    <w:pPr>
      <w:suppressAutoHyphens w:val="0"/>
      <w:ind w:left="1132" w:hanging="283"/>
    </w:pPr>
    <w:rPr>
      <w:lang w:val="en-GB" w:eastAsia="en-US"/>
    </w:rPr>
  </w:style>
  <w:style w:type="paragraph" w:customStyle="1" w:styleId="naisf">
    <w:name w:val="naisf"/>
    <w:basedOn w:val="Normal"/>
    <w:uiPriority w:val="99"/>
    <w:rsid w:val="006432F6"/>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6432F6"/>
    <w:pPr>
      <w:suppressAutoHyphens w:val="0"/>
      <w:ind w:left="1415" w:hanging="283"/>
    </w:pPr>
    <w:rPr>
      <w:lang w:val="en-GB" w:eastAsia="en-US"/>
    </w:rPr>
  </w:style>
  <w:style w:type="paragraph" w:styleId="BodyTextIndent">
    <w:name w:val="Body Text Indent"/>
    <w:basedOn w:val="Normal"/>
    <w:link w:val="BodyTextIndentChar"/>
    <w:uiPriority w:val="99"/>
    <w:rsid w:val="006432F6"/>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paragraph" w:styleId="BalloonText">
    <w:name w:val="Balloon Text"/>
    <w:basedOn w:val="Normal"/>
    <w:link w:val="BalloonTextChar"/>
    <w:uiPriority w:val="99"/>
    <w:semiHidden/>
    <w:rsid w:val="0095639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lang w:val="lv-LV" w:eastAsia="ar-SA" w:bidi="ar-SA"/>
    </w:rPr>
  </w:style>
  <w:style w:type="paragraph" w:styleId="BodyTextIndent3">
    <w:name w:val="Body Text Indent 3"/>
    <w:basedOn w:val="Normal"/>
    <w:link w:val="BodyTextIndent3Char"/>
    <w:uiPriority w:val="99"/>
    <w:semiHidden/>
    <w:unhideWhenUsed/>
    <w:rsid w:val="0027279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72798"/>
    <w:rPr>
      <w:rFonts w:ascii="Times New Roman" w:eastAsia="Times New Roman" w:hAnsi="Times New Roman"/>
      <w:sz w:val="16"/>
      <w:szCs w:val="16"/>
      <w:lang w:val="lv-LV" w:eastAsia="ar-SA"/>
    </w:rPr>
  </w:style>
  <w:style w:type="character" w:styleId="CommentReference">
    <w:name w:val="annotation reference"/>
    <w:basedOn w:val="DefaultParagraphFont"/>
    <w:uiPriority w:val="99"/>
    <w:semiHidden/>
    <w:unhideWhenUsed/>
    <w:rsid w:val="00057937"/>
    <w:rPr>
      <w:sz w:val="16"/>
      <w:szCs w:val="16"/>
    </w:rPr>
  </w:style>
  <w:style w:type="paragraph" w:styleId="CommentText">
    <w:name w:val="annotation text"/>
    <w:basedOn w:val="Normal"/>
    <w:link w:val="CommentTextChar"/>
    <w:uiPriority w:val="99"/>
    <w:semiHidden/>
    <w:unhideWhenUsed/>
    <w:rsid w:val="00057937"/>
    <w:rPr>
      <w:sz w:val="20"/>
      <w:szCs w:val="20"/>
    </w:rPr>
  </w:style>
  <w:style w:type="character" w:customStyle="1" w:styleId="CommentTextChar">
    <w:name w:val="Comment Text Char"/>
    <w:basedOn w:val="DefaultParagraphFont"/>
    <w:link w:val="CommentText"/>
    <w:uiPriority w:val="99"/>
    <w:semiHidden/>
    <w:rsid w:val="00057937"/>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057937"/>
    <w:rPr>
      <w:b/>
      <w:bCs/>
    </w:rPr>
  </w:style>
  <w:style w:type="character" w:customStyle="1" w:styleId="CommentSubjectChar">
    <w:name w:val="Comment Subject Char"/>
    <w:basedOn w:val="CommentTextChar"/>
    <w:link w:val="CommentSubject"/>
    <w:uiPriority w:val="99"/>
    <w:semiHidden/>
    <w:rsid w:val="00057937"/>
    <w:rPr>
      <w:rFonts w:ascii="Times New Roman" w:eastAsia="Times New Roman" w:hAnsi="Times New Roman"/>
      <w:b/>
      <w:bCs/>
      <w:sz w:val="20"/>
      <w:szCs w:val="20"/>
      <w:lang w:val="lv-LV"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69D"/>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6432F6"/>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6432F6"/>
    <w:pPr>
      <w:keepNext/>
      <w:jc w:val="right"/>
      <w:outlineLvl w:val="1"/>
    </w:pPr>
    <w:rPr>
      <w:b/>
      <w:bCs/>
    </w:rPr>
  </w:style>
  <w:style w:type="paragraph" w:styleId="Heading7">
    <w:name w:val="heading 7"/>
    <w:basedOn w:val="Normal"/>
    <w:next w:val="Normal"/>
    <w:link w:val="Heading7Char"/>
    <w:uiPriority w:val="99"/>
    <w:qFormat/>
    <w:rsid w:val="006432F6"/>
    <w:pPr>
      <w:keepNext/>
      <w:numPr>
        <w:numId w:val="4"/>
      </w:numPr>
      <w:outlineLvl w:val="6"/>
    </w:pPr>
    <w:rPr>
      <w:b/>
      <w:bCs/>
    </w:rPr>
  </w:style>
  <w:style w:type="paragraph" w:styleId="Heading8">
    <w:name w:val="heading 8"/>
    <w:basedOn w:val="Normal"/>
    <w:next w:val="Normal"/>
    <w:link w:val="Heading8Char"/>
    <w:uiPriority w:val="99"/>
    <w:qFormat/>
    <w:rsid w:val="006432F6"/>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6432F6"/>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6432F6"/>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6432F6"/>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6432F6"/>
    <w:rPr>
      <w:color w:val="0000FF"/>
      <w:u w:val="single"/>
    </w:rPr>
  </w:style>
  <w:style w:type="paragraph" w:styleId="BodyText">
    <w:name w:val="Body Text"/>
    <w:aliases w:val="Body Text1"/>
    <w:basedOn w:val="Normal"/>
    <w:link w:val="BodyTextChar"/>
    <w:uiPriority w:val="99"/>
    <w:rsid w:val="006432F6"/>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6432F6"/>
    <w:rPr>
      <w:rFonts w:ascii="Times New Roman" w:hAnsi="Times New Roman" w:cs="Times New Roman"/>
      <w:sz w:val="20"/>
      <w:szCs w:val="20"/>
      <w:lang w:val="lv-LV" w:eastAsia="ar-SA" w:bidi="ar-SA"/>
    </w:rPr>
  </w:style>
  <w:style w:type="paragraph" w:styleId="List">
    <w:name w:val="List"/>
    <w:basedOn w:val="BodyText"/>
    <w:uiPriority w:val="99"/>
    <w:rsid w:val="006432F6"/>
    <w:rPr>
      <w:rFonts w:ascii="Arial" w:hAnsi="Arial" w:cs="Arial"/>
    </w:rPr>
  </w:style>
  <w:style w:type="paragraph" w:styleId="BodyTextIndent2">
    <w:name w:val="Body Text Indent 2"/>
    <w:basedOn w:val="Normal"/>
    <w:link w:val="BodyTextIndent2Char"/>
    <w:uiPriority w:val="99"/>
    <w:rsid w:val="006432F6"/>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6432F6"/>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6432F6"/>
    <w:pPr>
      <w:suppressLineNumbers/>
      <w:jc w:val="center"/>
    </w:pPr>
    <w:rPr>
      <w:b/>
      <w:bCs/>
    </w:rPr>
  </w:style>
  <w:style w:type="paragraph" w:styleId="Title">
    <w:name w:val="Title"/>
    <w:basedOn w:val="Normal"/>
    <w:link w:val="TitleChar"/>
    <w:uiPriority w:val="99"/>
    <w:qFormat/>
    <w:rsid w:val="006432F6"/>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6432F6"/>
    <w:rPr>
      <w:rFonts w:ascii="Times New Roman" w:hAnsi="Times New Roman" w:cs="Times New Roman"/>
      <w:b/>
      <w:bCs/>
      <w:sz w:val="20"/>
      <w:szCs w:val="20"/>
      <w:lang w:val="en-US"/>
    </w:rPr>
  </w:style>
  <w:style w:type="paragraph" w:styleId="Caption">
    <w:name w:val="caption"/>
    <w:basedOn w:val="Normal"/>
    <w:next w:val="Normal"/>
    <w:uiPriority w:val="99"/>
    <w:qFormat/>
    <w:rsid w:val="006432F6"/>
    <w:pPr>
      <w:suppressAutoHyphens w:val="0"/>
      <w:jc w:val="center"/>
    </w:pPr>
    <w:rPr>
      <w:b/>
      <w:bCs/>
      <w:sz w:val="28"/>
      <w:szCs w:val="28"/>
      <w:lang w:eastAsia="en-US"/>
    </w:rPr>
  </w:style>
  <w:style w:type="paragraph" w:styleId="Header">
    <w:name w:val="header"/>
    <w:basedOn w:val="Normal"/>
    <w:link w:val="HeaderChar"/>
    <w:uiPriority w:val="99"/>
    <w:rsid w:val="006432F6"/>
    <w:pPr>
      <w:tabs>
        <w:tab w:val="center" w:pos="4677"/>
        <w:tab w:val="right" w:pos="9355"/>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6432F6"/>
    <w:rPr>
      <w:rFonts w:ascii="Times New Roman" w:hAnsi="Times New Roman" w:cs="Times New Roman"/>
      <w:sz w:val="24"/>
      <w:szCs w:val="24"/>
      <w:lang w:val="lv-LV" w:eastAsia="ar-SA" w:bidi="ar-SA"/>
    </w:rPr>
  </w:style>
  <w:style w:type="paragraph" w:styleId="Footer">
    <w:name w:val="footer"/>
    <w:basedOn w:val="Normal"/>
    <w:link w:val="FooterChar"/>
    <w:uiPriority w:val="99"/>
    <w:rsid w:val="006432F6"/>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6432F6"/>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6432F6"/>
    <w:rPr>
      <w:rFonts w:ascii="Cambria" w:hAnsi="Cambria" w:cs="Cambria"/>
      <w:color w:val="404040"/>
      <w:sz w:val="20"/>
      <w:szCs w:val="20"/>
      <w:lang w:val="lv-LV" w:eastAsia="ar-SA" w:bidi="ar-SA"/>
    </w:rPr>
  </w:style>
  <w:style w:type="paragraph" w:styleId="NormalWeb">
    <w:name w:val="Normal (Web)"/>
    <w:basedOn w:val="Normal"/>
    <w:uiPriority w:val="99"/>
    <w:rsid w:val="006432F6"/>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6432F6"/>
    <w:pPr>
      <w:suppressAutoHyphens w:val="0"/>
      <w:ind w:left="1132" w:hanging="283"/>
    </w:pPr>
    <w:rPr>
      <w:lang w:val="en-GB" w:eastAsia="en-US"/>
    </w:rPr>
  </w:style>
  <w:style w:type="paragraph" w:customStyle="1" w:styleId="naisf">
    <w:name w:val="naisf"/>
    <w:basedOn w:val="Normal"/>
    <w:uiPriority w:val="99"/>
    <w:rsid w:val="006432F6"/>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6432F6"/>
    <w:pPr>
      <w:suppressAutoHyphens w:val="0"/>
      <w:ind w:left="1415" w:hanging="283"/>
    </w:pPr>
    <w:rPr>
      <w:lang w:val="en-GB" w:eastAsia="en-US"/>
    </w:rPr>
  </w:style>
  <w:style w:type="paragraph" w:styleId="BodyTextIndent">
    <w:name w:val="Body Text Indent"/>
    <w:basedOn w:val="Normal"/>
    <w:link w:val="BodyTextIndentChar"/>
    <w:uiPriority w:val="99"/>
    <w:rsid w:val="006432F6"/>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paragraph" w:styleId="BalloonText">
    <w:name w:val="Balloon Text"/>
    <w:basedOn w:val="Normal"/>
    <w:link w:val="BalloonTextChar"/>
    <w:uiPriority w:val="99"/>
    <w:semiHidden/>
    <w:rsid w:val="0095639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lang w:val="lv-LV" w:eastAsia="ar-SA" w:bidi="ar-SA"/>
    </w:rPr>
  </w:style>
  <w:style w:type="paragraph" w:styleId="BodyTextIndent3">
    <w:name w:val="Body Text Indent 3"/>
    <w:basedOn w:val="Normal"/>
    <w:link w:val="BodyTextIndent3Char"/>
    <w:uiPriority w:val="99"/>
    <w:semiHidden/>
    <w:unhideWhenUsed/>
    <w:rsid w:val="0027279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72798"/>
    <w:rPr>
      <w:rFonts w:ascii="Times New Roman" w:eastAsia="Times New Roman" w:hAnsi="Times New Roman"/>
      <w:sz w:val="16"/>
      <w:szCs w:val="16"/>
      <w:lang w:val="lv-LV" w:eastAsia="ar-SA"/>
    </w:rPr>
  </w:style>
  <w:style w:type="character" w:styleId="CommentReference">
    <w:name w:val="annotation reference"/>
    <w:basedOn w:val="DefaultParagraphFont"/>
    <w:uiPriority w:val="99"/>
    <w:semiHidden/>
    <w:unhideWhenUsed/>
    <w:rsid w:val="00057937"/>
    <w:rPr>
      <w:sz w:val="16"/>
      <w:szCs w:val="16"/>
    </w:rPr>
  </w:style>
  <w:style w:type="paragraph" w:styleId="CommentText">
    <w:name w:val="annotation text"/>
    <w:basedOn w:val="Normal"/>
    <w:link w:val="CommentTextChar"/>
    <w:uiPriority w:val="99"/>
    <w:semiHidden/>
    <w:unhideWhenUsed/>
    <w:rsid w:val="00057937"/>
    <w:rPr>
      <w:sz w:val="20"/>
      <w:szCs w:val="20"/>
    </w:rPr>
  </w:style>
  <w:style w:type="character" w:customStyle="1" w:styleId="CommentTextChar">
    <w:name w:val="Comment Text Char"/>
    <w:basedOn w:val="DefaultParagraphFont"/>
    <w:link w:val="CommentText"/>
    <w:uiPriority w:val="99"/>
    <w:semiHidden/>
    <w:rsid w:val="00057937"/>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057937"/>
    <w:rPr>
      <w:b/>
      <w:bCs/>
    </w:rPr>
  </w:style>
  <w:style w:type="character" w:customStyle="1" w:styleId="CommentSubjectChar">
    <w:name w:val="Comment Subject Char"/>
    <w:basedOn w:val="CommentTextChar"/>
    <w:link w:val="CommentSubject"/>
    <w:uiPriority w:val="99"/>
    <w:semiHidden/>
    <w:rsid w:val="00057937"/>
    <w:rPr>
      <w:rFonts w:ascii="Times New Roman" w:eastAsia="Times New Roman" w:hAnsi="Times New Roman"/>
      <w:b/>
      <w:bCs/>
      <w:sz w:val="20"/>
      <w:szCs w:val="20"/>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638624">
      <w:bodyDiv w:val="1"/>
      <w:marLeft w:val="0"/>
      <w:marRight w:val="0"/>
      <w:marTop w:val="0"/>
      <w:marBottom w:val="0"/>
      <w:divBdr>
        <w:top w:val="none" w:sz="0" w:space="0" w:color="auto"/>
        <w:left w:val="none" w:sz="0" w:space="0" w:color="auto"/>
        <w:bottom w:val="none" w:sz="0" w:space="0" w:color="auto"/>
        <w:right w:val="none" w:sz="0" w:space="0" w:color="auto"/>
      </w:divBdr>
    </w:div>
    <w:div w:id="99152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ub.gov.lv/iubcpv/parent/8184/clasif/mai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jurijs.bartuls@daugavpils.lv" TargetMode="External"/><Relationship Id="rId4" Type="http://schemas.microsoft.com/office/2007/relationships/stylesWithEffects" Target="stylesWithEffects.xml"/><Relationship Id="rId9" Type="http://schemas.openxmlformats.org/officeDocument/2006/relationships/hyperlink" Target="mailto:inta.ruskule@daugavpil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10552-CECF-4D59-B88D-BFB5F2A7C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17975</Words>
  <Characters>10246</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APSTIPRINĀTS</vt:lpstr>
    </vt:vector>
  </TitlesOfParts>
  <Company>MultiDVD Team</Company>
  <LinksUpToDate>false</LinksUpToDate>
  <CharactersWithSpaces>28165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Admin</cp:lastModifiedBy>
  <cp:revision>9</cp:revision>
  <cp:lastPrinted>2014-06-06T06:42:00Z</cp:lastPrinted>
  <dcterms:created xsi:type="dcterms:W3CDTF">2014-06-05T11:40:00Z</dcterms:created>
  <dcterms:modified xsi:type="dcterms:W3CDTF">2014-06-06T06:45:00Z</dcterms:modified>
</cp:coreProperties>
</file>